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C87" w:rsidRPr="00303C87" w:rsidRDefault="00303C87" w:rsidP="00303C87">
      <w:pPr>
        <w:spacing w:before="200" w:after="0" w:line="240" w:lineRule="auto"/>
        <w:ind w:left="-113"/>
        <w:jc w:val="center"/>
        <w:rPr>
          <w:rFonts w:ascii="Times New Roman" w:eastAsia="Times New Roman" w:hAnsi="Times New Roman" w:cs="Times New Roman"/>
          <w:sz w:val="24"/>
          <w:szCs w:val="24"/>
          <w:lang w:eastAsia="pt-BR"/>
        </w:rPr>
      </w:pPr>
      <w:bookmarkStart w:id="0" w:name="_GoBack"/>
      <w:bookmarkEnd w:id="0"/>
      <w:r w:rsidRPr="00303C87">
        <w:rPr>
          <w:rFonts w:ascii="Times New Roman" w:eastAsia="Times New Roman" w:hAnsi="Times New Roman" w:cs="Times New Roman"/>
          <w:noProof/>
          <w:sz w:val="40"/>
          <w:szCs w:val="24"/>
          <w:lang w:eastAsia="pt-BR"/>
        </w:rPr>
        <w:drawing>
          <wp:anchor distT="0" distB="0" distL="114300" distR="114300" simplePos="0" relativeHeight="251659264" behindDoc="1" locked="0" layoutInCell="1" allowOverlap="1" wp14:anchorId="0A8EED20" wp14:editId="282BA524">
            <wp:simplePos x="0" y="0"/>
            <wp:positionH relativeFrom="column">
              <wp:posOffset>1942465</wp:posOffset>
            </wp:positionH>
            <wp:positionV relativeFrom="paragraph">
              <wp:posOffset>1905</wp:posOffset>
            </wp:positionV>
            <wp:extent cx="1562100" cy="1154430"/>
            <wp:effectExtent l="0" t="0" r="0" b="7620"/>
            <wp:wrapTight wrapText="bothSides">
              <wp:wrapPolygon edited="0">
                <wp:start x="0" y="0"/>
                <wp:lineTo x="0" y="21386"/>
                <wp:lineTo x="21337" y="21386"/>
                <wp:lineTo x="21337" y="0"/>
                <wp:lineTo x="0" y="0"/>
              </wp:wrapPolygon>
            </wp:wrapTight>
            <wp:docPr id="17" name="Imagem 1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xmlns:w15="http://schemas.microsoft.com/office/word/2012/wordml" id="{2204D101-8E6C-40EC-9CA5-527BD5F455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xmlns:w15="http://schemas.microsoft.com/office/word/2012/wordml" id="{2204D101-8E6C-40EC-9CA5-527BD5F4558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2100" cy="1154430"/>
                    </a:xfrm>
                    <a:prstGeom prst="rect">
                      <a:avLst/>
                    </a:prstGeom>
                  </pic:spPr>
                </pic:pic>
              </a:graphicData>
            </a:graphic>
            <wp14:sizeRelH relativeFrom="margin">
              <wp14:pctWidth>0</wp14:pctWidth>
            </wp14:sizeRelH>
            <wp14:sizeRelV relativeFrom="margin">
              <wp14:pctHeight>0</wp14:pctHeight>
            </wp14:sizeRelV>
          </wp:anchor>
        </w:drawing>
      </w:r>
    </w:p>
    <w:p w:rsidR="00303C87" w:rsidRPr="00303C87" w:rsidRDefault="00303C87" w:rsidP="00303C87">
      <w:pPr>
        <w:spacing w:before="200" w:after="0" w:line="240" w:lineRule="auto"/>
        <w:ind w:left="-113"/>
        <w:jc w:val="center"/>
        <w:rPr>
          <w:rFonts w:ascii="Times New Roman" w:eastAsia="Times New Roman" w:hAnsi="Times New Roman" w:cs="Times New Roman"/>
          <w:sz w:val="24"/>
          <w:szCs w:val="24"/>
          <w:lang w:eastAsia="pt-BR"/>
        </w:rPr>
      </w:pPr>
    </w:p>
    <w:p w:rsidR="00303C87" w:rsidRPr="00303C87" w:rsidRDefault="00303C87" w:rsidP="00303C87">
      <w:pPr>
        <w:spacing w:before="200" w:after="0" w:line="240" w:lineRule="auto"/>
        <w:ind w:left="-113"/>
        <w:jc w:val="center"/>
        <w:rPr>
          <w:rFonts w:ascii="Times New Roman" w:eastAsia="Times New Roman" w:hAnsi="Times New Roman" w:cs="Times New Roman"/>
          <w:sz w:val="24"/>
          <w:szCs w:val="24"/>
          <w:lang w:eastAsia="pt-BR"/>
        </w:rPr>
      </w:pPr>
      <w:r w:rsidRPr="00303C87">
        <w:rPr>
          <w:rFonts w:ascii="Times New Roman" w:eastAsia="Times New Roman" w:hAnsi="Times New Roman" w:cs="Times New Roman"/>
          <w:sz w:val="24"/>
          <w:szCs w:val="24"/>
          <w:lang w:eastAsia="pt-BR"/>
        </w:rPr>
        <w:t xml:space="preserve">                                             </w:t>
      </w:r>
    </w:p>
    <w:p w:rsidR="00303C87" w:rsidRPr="00303C87" w:rsidRDefault="00303C87" w:rsidP="00303C87">
      <w:pPr>
        <w:spacing w:before="200" w:after="0" w:line="240" w:lineRule="auto"/>
        <w:jc w:val="center"/>
        <w:rPr>
          <w:rFonts w:ascii="Times New Roman" w:eastAsia="Times New Roman" w:hAnsi="Times New Roman" w:cs="Times New Roman"/>
          <w:sz w:val="24"/>
          <w:szCs w:val="24"/>
          <w:lang w:eastAsia="pt-BR"/>
        </w:rPr>
      </w:pPr>
    </w:p>
    <w:p w:rsidR="00303C87" w:rsidRPr="00303C87" w:rsidRDefault="00303C87" w:rsidP="00303C87">
      <w:pPr>
        <w:spacing w:before="200" w:after="0" w:line="240" w:lineRule="auto"/>
        <w:jc w:val="center"/>
        <w:rPr>
          <w:rFonts w:ascii="Arial" w:eastAsia="Times New Roman" w:hAnsi="Arial" w:cs="Arial"/>
          <w:b/>
          <w:sz w:val="24"/>
          <w:szCs w:val="24"/>
          <w:lang w:eastAsia="pt-BR"/>
        </w:rPr>
      </w:pPr>
      <w:r w:rsidRPr="00303C87">
        <w:rPr>
          <w:rFonts w:ascii="Arial" w:eastAsia="Times New Roman" w:hAnsi="Arial" w:cs="Arial"/>
          <w:b/>
          <w:sz w:val="24"/>
          <w:szCs w:val="24"/>
          <w:lang w:eastAsia="pt-BR"/>
        </w:rPr>
        <w:t>ESTADO DE TOCANTINS</w:t>
      </w:r>
    </w:p>
    <w:p w:rsidR="00303C87" w:rsidRPr="00303C87" w:rsidRDefault="006551A4" w:rsidP="00303C87">
      <w:pPr>
        <w:spacing w:before="200" w:after="0" w:line="240" w:lineRule="auto"/>
        <w:jc w:val="center"/>
        <w:rPr>
          <w:rFonts w:ascii="Arial" w:eastAsia="Times New Roman" w:hAnsi="Arial" w:cs="Arial"/>
          <w:b/>
          <w:sz w:val="24"/>
          <w:szCs w:val="24"/>
          <w:lang w:eastAsia="pt-BR"/>
        </w:rPr>
      </w:pPr>
      <w:r w:rsidRPr="00303C87">
        <w:rPr>
          <w:rFonts w:ascii="Arial" w:eastAsiaTheme="majorEastAsia" w:hAnsi="Arial" w:cs="Arial"/>
          <w:b/>
          <w:bCs/>
          <w:noProof/>
          <w:color w:val="000000" w:themeColor="text1"/>
          <w:kern w:val="24"/>
          <w:sz w:val="44"/>
          <w:szCs w:val="58"/>
          <w:lang w:eastAsia="pt-BR"/>
        </w:rPr>
        <mc:AlternateContent>
          <mc:Choice Requires="wps">
            <w:drawing>
              <wp:anchor distT="0" distB="0" distL="114300" distR="114300" simplePos="0" relativeHeight="251660288" behindDoc="1" locked="0" layoutInCell="1" allowOverlap="1" wp14:anchorId="12199B43" wp14:editId="7B660E29">
                <wp:simplePos x="0" y="0"/>
                <wp:positionH relativeFrom="page">
                  <wp:align>right</wp:align>
                </wp:positionH>
                <wp:positionV relativeFrom="paragraph">
                  <wp:posOffset>436880</wp:posOffset>
                </wp:positionV>
                <wp:extent cx="7610475" cy="2006600"/>
                <wp:effectExtent l="0" t="0" r="9525" b="0"/>
                <wp:wrapNone/>
                <wp:docPr id="1" name="Retângulo 1"/>
                <wp:cNvGraphicFramePr/>
                <a:graphic xmlns:a="http://schemas.openxmlformats.org/drawingml/2006/main">
                  <a:graphicData uri="http://schemas.microsoft.com/office/word/2010/wordprocessingShape">
                    <wps:wsp>
                      <wps:cNvSpPr/>
                      <wps:spPr>
                        <a:xfrm>
                          <a:off x="0" y="0"/>
                          <a:ext cx="7610475" cy="2006600"/>
                        </a:xfrm>
                        <a:prstGeom prst="rect">
                          <a:avLst/>
                        </a:prstGeom>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47FDB3B8" id="Retângulo 1" o:spid="_x0000_s1026" style="position:absolute;margin-left:548.05pt;margin-top:34.4pt;width:599.25pt;height:158pt;z-index:-25165619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" fillcolor="white [3201]" stroked="f" strokeweight="1pt">
                <w10:wrap anchorx="page"/>
              </v:rect>
            </w:pict>
          </mc:Fallback>
        </mc:AlternateContent>
      </w:r>
      <w:r w:rsidR="00303C87" w:rsidRPr="00303C87">
        <w:rPr>
          <w:rFonts w:ascii="Arial" w:eastAsia="Times New Roman" w:hAnsi="Arial" w:cs="Arial"/>
          <w:b/>
          <w:sz w:val="24"/>
          <w:szCs w:val="24"/>
          <w:lang w:eastAsia="pt-BR"/>
        </w:rPr>
        <w:t xml:space="preserve"> PREFEITURA MUNICIPAL DE TOCANTÍNIA</w:t>
      </w:r>
    </w:p>
    <w:p w:rsidR="00303C87" w:rsidRPr="00303C87" w:rsidRDefault="00303C87" w:rsidP="00303C87">
      <w:pPr>
        <w:spacing w:before="200" w:after="0" w:line="240" w:lineRule="auto"/>
        <w:jc w:val="center"/>
        <w:rPr>
          <w:rFonts w:ascii="Arial" w:eastAsia="Times New Roman" w:hAnsi="Arial" w:cs="Arial"/>
          <w:b/>
          <w:sz w:val="24"/>
          <w:szCs w:val="24"/>
          <w:lang w:eastAsia="pt-BR"/>
        </w:rPr>
      </w:pPr>
    </w:p>
    <w:p w:rsidR="00303C87" w:rsidRPr="00303C87" w:rsidRDefault="00303C87" w:rsidP="00303C87">
      <w:pPr>
        <w:spacing w:before="200" w:after="0" w:line="240" w:lineRule="auto"/>
        <w:jc w:val="center"/>
        <w:rPr>
          <w:rFonts w:ascii="Arial" w:eastAsiaTheme="majorEastAsia" w:hAnsi="Arial" w:cs="Arial"/>
          <w:b/>
          <w:bCs/>
          <w:color w:val="000000" w:themeColor="text1"/>
          <w:kern w:val="24"/>
          <w:sz w:val="44"/>
          <w:szCs w:val="58"/>
          <w:lang w:eastAsia="pt-BR"/>
        </w:rPr>
      </w:pPr>
    </w:p>
    <w:p w:rsidR="006551A4" w:rsidRDefault="00FA30D6" w:rsidP="006551A4">
      <w:pPr>
        <w:spacing w:before="200" w:after="0" w:line="240" w:lineRule="auto"/>
        <w:jc w:val="center"/>
        <w:rPr>
          <w:rFonts w:ascii="Arial" w:eastAsiaTheme="majorEastAsia" w:hAnsi="Arial" w:cs="Arial"/>
          <w:b/>
          <w:bCs/>
          <w:color w:val="000000" w:themeColor="text1"/>
          <w:kern w:val="24"/>
          <w:sz w:val="48"/>
          <w:szCs w:val="58"/>
          <w:lang w:eastAsia="pt-BR"/>
        </w:rPr>
      </w:pPr>
      <w:r w:rsidRPr="005A5A19">
        <w:rPr>
          <w:rFonts w:ascii="Times New Roman" w:eastAsia="Times New Roman" w:hAnsi="Times New Roman" w:cs="Times New Roman"/>
          <w:noProof/>
          <w:sz w:val="24"/>
          <w:szCs w:val="24"/>
          <w:lang w:eastAsia="pt-BR"/>
        </w:rPr>
        <w:drawing>
          <wp:anchor distT="0" distB="0" distL="114300" distR="114300" simplePos="0" relativeHeight="251662336" behindDoc="1" locked="0" layoutInCell="1" allowOverlap="1" wp14:anchorId="7C120585" wp14:editId="5A6AAB70">
            <wp:simplePos x="0" y="0"/>
            <wp:positionH relativeFrom="column">
              <wp:posOffset>266065</wp:posOffset>
            </wp:positionH>
            <wp:positionV relativeFrom="paragraph">
              <wp:posOffset>1179195</wp:posOffset>
            </wp:positionV>
            <wp:extent cx="5359400" cy="2127250"/>
            <wp:effectExtent l="19050" t="0" r="12700" b="635000"/>
            <wp:wrapTight wrapText="bothSides">
              <wp:wrapPolygon edited="0">
                <wp:start x="230" y="0"/>
                <wp:lineTo x="-77" y="774"/>
                <wp:lineTo x="-77" y="27854"/>
                <wp:lineTo x="21574" y="27854"/>
                <wp:lineTo x="21574" y="1934"/>
                <wp:lineTo x="21498" y="967"/>
                <wp:lineTo x="21267" y="0"/>
                <wp:lineTo x="230" y="0"/>
              </wp:wrapPolygon>
            </wp:wrapTight>
            <wp:docPr id="2" name="Imagem 2" descr="C:\Users\Debora\AppData\Local\Temp\DJI_0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ora\AppData\Local\Temp\DJI_032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9400" cy="2127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anchor>
        </w:drawing>
      </w:r>
      <w:r w:rsidR="006551A4">
        <w:rPr>
          <w:rFonts w:ascii="Arial" w:eastAsiaTheme="majorEastAsia" w:hAnsi="Arial" w:cs="Arial"/>
          <w:b/>
          <w:bCs/>
          <w:color w:val="000000" w:themeColor="text1"/>
          <w:kern w:val="24"/>
          <w:sz w:val="48"/>
          <w:szCs w:val="58"/>
          <w:lang w:eastAsia="pt-BR"/>
        </w:rPr>
        <w:t>Implantação da Academia da Saúde</w:t>
      </w:r>
    </w:p>
    <w:p w:rsidR="00303C87" w:rsidRPr="006551A4" w:rsidRDefault="006551A4" w:rsidP="006551A4">
      <w:pPr>
        <w:spacing w:before="200" w:after="0" w:line="240" w:lineRule="auto"/>
        <w:jc w:val="center"/>
        <w:rPr>
          <w:rFonts w:ascii="Arial" w:eastAsiaTheme="majorEastAsia" w:hAnsi="Arial" w:cs="Arial"/>
          <w:b/>
          <w:bCs/>
          <w:color w:val="000000" w:themeColor="text1"/>
          <w:kern w:val="24"/>
          <w:sz w:val="48"/>
          <w:szCs w:val="58"/>
          <w:lang w:eastAsia="pt-BR"/>
        </w:rPr>
      </w:pPr>
      <w:r>
        <w:rPr>
          <w:rFonts w:ascii="Arial" w:eastAsiaTheme="majorEastAsia" w:hAnsi="Arial" w:cs="Arial"/>
          <w:b/>
          <w:bCs/>
          <w:color w:val="000000" w:themeColor="text1"/>
          <w:kern w:val="24"/>
          <w:sz w:val="48"/>
          <w:szCs w:val="58"/>
          <w:lang w:eastAsia="pt-BR"/>
        </w:rPr>
        <w:t xml:space="preserve">Zona Rural </w:t>
      </w:r>
      <w:r w:rsidR="00303C87" w:rsidRPr="00303C87">
        <w:rPr>
          <w:rFonts w:ascii="Arial" w:eastAsiaTheme="majorEastAsia" w:hAnsi="Arial" w:cs="Arial"/>
          <w:b/>
          <w:bCs/>
          <w:color w:val="000000" w:themeColor="text1"/>
          <w:kern w:val="24"/>
          <w:sz w:val="48"/>
          <w:szCs w:val="58"/>
          <w:lang w:eastAsia="pt-BR"/>
        </w:rPr>
        <w:br/>
      </w:r>
    </w:p>
    <w:p w:rsidR="00303C87" w:rsidRPr="00303C87" w:rsidRDefault="00303C87" w:rsidP="00303C87">
      <w:pPr>
        <w:spacing w:before="200" w:after="0" w:line="240" w:lineRule="auto"/>
        <w:jc w:val="center"/>
        <w:rPr>
          <w:rFonts w:ascii="Arial" w:eastAsiaTheme="minorEastAsia" w:hAnsi="Arial" w:cs="Arial"/>
          <w:b/>
          <w:bCs/>
          <w:color w:val="404040" w:themeColor="text1" w:themeTint="BF"/>
          <w:kern w:val="24"/>
          <w:sz w:val="24"/>
          <w:szCs w:val="28"/>
          <w:lang w:eastAsia="pt-BR"/>
        </w:rPr>
      </w:pPr>
    </w:p>
    <w:p w:rsidR="00303C87" w:rsidRDefault="00303C87" w:rsidP="00303C87">
      <w:pPr>
        <w:spacing w:before="200" w:after="0" w:line="240" w:lineRule="auto"/>
        <w:rPr>
          <w:rFonts w:ascii="Times New Roman" w:eastAsia="Times New Roman" w:hAnsi="Times New Roman" w:cs="Times New Roman"/>
          <w:noProof/>
          <w:sz w:val="24"/>
          <w:szCs w:val="24"/>
          <w:lang w:eastAsia="pt-BR"/>
        </w:rPr>
      </w:pPr>
    </w:p>
    <w:p w:rsidR="00FA30D6" w:rsidRPr="00303C87" w:rsidRDefault="00FA30D6" w:rsidP="00303C87">
      <w:pPr>
        <w:spacing w:before="200" w:after="0" w:line="240" w:lineRule="auto"/>
        <w:rPr>
          <w:rFonts w:ascii="Times New Roman" w:eastAsia="Times New Roman" w:hAnsi="Times New Roman" w:cs="Times New Roman"/>
          <w:noProof/>
          <w:sz w:val="24"/>
          <w:szCs w:val="24"/>
          <w:lang w:eastAsia="pt-BR"/>
        </w:rPr>
      </w:pPr>
    </w:p>
    <w:p w:rsidR="00FA30D6" w:rsidRDefault="00FA30D6" w:rsidP="00FA30D6">
      <w:pPr>
        <w:spacing w:after="0"/>
        <w:jc w:val="center"/>
        <w:rPr>
          <w:rFonts w:ascii="Arial" w:hAnsi="Arial" w:cs="Arial"/>
          <w:b/>
          <w:noProof/>
        </w:rPr>
      </w:pPr>
    </w:p>
    <w:p w:rsidR="00303C87" w:rsidRPr="00303C87" w:rsidRDefault="00303C87" w:rsidP="00FA30D6">
      <w:pPr>
        <w:spacing w:after="0"/>
        <w:jc w:val="center"/>
        <w:rPr>
          <w:rFonts w:ascii="Arial" w:hAnsi="Arial" w:cs="Arial"/>
          <w:b/>
          <w:noProof/>
        </w:rPr>
      </w:pPr>
      <w:r w:rsidRPr="00303C87">
        <w:rPr>
          <w:rFonts w:ascii="Arial" w:hAnsi="Arial" w:cs="Arial"/>
          <w:b/>
          <w:noProof/>
        </w:rPr>
        <w:t>Tocantinia -TO</w:t>
      </w:r>
    </w:p>
    <w:p w:rsidR="00303C87" w:rsidRPr="00303C87" w:rsidRDefault="00303C87" w:rsidP="00FA30D6">
      <w:pPr>
        <w:spacing w:after="0"/>
        <w:jc w:val="center"/>
        <w:rPr>
          <w:rFonts w:ascii="Arial" w:hAnsi="Arial" w:cs="Arial"/>
          <w:b/>
          <w:noProof/>
        </w:rPr>
      </w:pPr>
      <w:r w:rsidRPr="00303C87">
        <w:rPr>
          <w:rFonts w:ascii="Arial" w:hAnsi="Arial" w:cs="Arial"/>
          <w:b/>
          <w:noProof/>
        </w:rPr>
        <w:t>2018</w:t>
      </w:r>
    </w:p>
    <w:p w:rsidR="00303C87" w:rsidRPr="00303C87" w:rsidRDefault="00303C87" w:rsidP="00303C87">
      <w:pPr>
        <w:jc w:val="center"/>
        <w:rPr>
          <w:rFonts w:ascii="Arial" w:hAnsi="Arial" w:cs="Arial"/>
          <w:noProof/>
        </w:rPr>
      </w:pPr>
    </w:p>
    <w:p w:rsidR="00303C87" w:rsidRPr="00303C87" w:rsidRDefault="00303C87" w:rsidP="00303C87">
      <w:pPr>
        <w:jc w:val="center"/>
        <w:rPr>
          <w:rFonts w:ascii="Arial" w:hAnsi="Arial" w:cs="Arial"/>
          <w:b/>
          <w:noProof/>
          <w:sz w:val="24"/>
        </w:rPr>
      </w:pPr>
      <w:r w:rsidRPr="00303C87">
        <w:rPr>
          <w:rFonts w:ascii="Arial" w:hAnsi="Arial" w:cs="Arial"/>
          <w:b/>
          <w:noProof/>
          <w:sz w:val="24"/>
        </w:rPr>
        <w:t>Governo do Estado do Tocantins</w:t>
      </w:r>
    </w:p>
    <w:p w:rsidR="00303C87" w:rsidRPr="00303C87" w:rsidRDefault="00303C87" w:rsidP="00303C87">
      <w:pPr>
        <w:jc w:val="center"/>
        <w:rPr>
          <w:rFonts w:ascii="Arial" w:hAnsi="Arial" w:cs="Arial"/>
          <w:b/>
          <w:noProof/>
          <w:sz w:val="24"/>
        </w:rPr>
      </w:pPr>
      <w:r w:rsidRPr="00303C87">
        <w:rPr>
          <w:rFonts w:ascii="Arial" w:hAnsi="Arial" w:cs="Arial"/>
          <w:b/>
          <w:noProof/>
          <w:sz w:val="24"/>
        </w:rPr>
        <w:t>Secretaria da Saúde</w:t>
      </w:r>
    </w:p>
    <w:p w:rsidR="00303C87" w:rsidRPr="00303C87" w:rsidRDefault="00303C87" w:rsidP="00303C87">
      <w:pPr>
        <w:jc w:val="center"/>
        <w:rPr>
          <w:rFonts w:ascii="Arial" w:hAnsi="Arial" w:cs="Arial"/>
          <w:noProof/>
          <w:sz w:val="24"/>
        </w:rPr>
      </w:pPr>
    </w:p>
    <w:p w:rsidR="00303C87" w:rsidRPr="00303C87" w:rsidRDefault="00303C87" w:rsidP="00303C87">
      <w:pPr>
        <w:rPr>
          <w:rFonts w:ascii="Arial" w:hAnsi="Arial" w:cs="Arial"/>
          <w:noProof/>
          <w:sz w:val="48"/>
          <w:szCs w:val="48"/>
        </w:rPr>
      </w:pPr>
    </w:p>
    <w:p w:rsidR="006551A4" w:rsidRDefault="006551A4" w:rsidP="006551A4">
      <w:pPr>
        <w:spacing w:before="200" w:after="0" w:line="240" w:lineRule="auto"/>
        <w:jc w:val="center"/>
        <w:rPr>
          <w:rFonts w:ascii="Times New Roman" w:eastAsia="Times New Roman" w:hAnsi="Times New Roman" w:cs="Times New Roman"/>
          <w:noProof/>
          <w:sz w:val="24"/>
          <w:szCs w:val="24"/>
          <w:lang w:eastAsia="pt-BR"/>
        </w:rPr>
      </w:pPr>
    </w:p>
    <w:p w:rsidR="006551A4" w:rsidRDefault="006551A4" w:rsidP="006551A4">
      <w:pPr>
        <w:spacing w:before="200" w:after="0" w:line="240" w:lineRule="auto"/>
        <w:jc w:val="center"/>
        <w:rPr>
          <w:rFonts w:ascii="Times New Roman" w:eastAsia="Times New Roman" w:hAnsi="Times New Roman" w:cs="Times New Roman"/>
          <w:noProof/>
          <w:sz w:val="24"/>
          <w:szCs w:val="24"/>
          <w:lang w:eastAsia="pt-BR"/>
        </w:rPr>
      </w:pPr>
    </w:p>
    <w:p w:rsidR="006551A4" w:rsidRDefault="006551A4" w:rsidP="006551A4">
      <w:pPr>
        <w:spacing w:before="200" w:after="0" w:line="240" w:lineRule="auto"/>
        <w:jc w:val="center"/>
        <w:rPr>
          <w:rFonts w:ascii="Times New Roman" w:eastAsia="Times New Roman" w:hAnsi="Times New Roman" w:cs="Times New Roman"/>
          <w:noProof/>
          <w:sz w:val="24"/>
          <w:szCs w:val="24"/>
          <w:lang w:eastAsia="pt-BR"/>
        </w:rPr>
      </w:pPr>
    </w:p>
    <w:p w:rsidR="006551A4" w:rsidRDefault="006551A4" w:rsidP="006551A4">
      <w:pPr>
        <w:spacing w:before="200" w:after="0" w:line="240" w:lineRule="auto"/>
        <w:jc w:val="center"/>
        <w:rPr>
          <w:rFonts w:ascii="Times New Roman" w:eastAsia="Times New Roman" w:hAnsi="Times New Roman" w:cs="Times New Roman"/>
          <w:noProof/>
          <w:sz w:val="24"/>
          <w:szCs w:val="24"/>
          <w:lang w:eastAsia="pt-BR"/>
        </w:rPr>
      </w:pPr>
    </w:p>
    <w:p w:rsidR="006551A4" w:rsidRDefault="006551A4" w:rsidP="006551A4">
      <w:pPr>
        <w:spacing w:before="200" w:after="0" w:line="240" w:lineRule="auto"/>
        <w:jc w:val="center"/>
        <w:rPr>
          <w:rFonts w:ascii="Times New Roman" w:eastAsia="Times New Roman" w:hAnsi="Times New Roman" w:cs="Times New Roman"/>
          <w:noProof/>
          <w:sz w:val="24"/>
          <w:szCs w:val="24"/>
          <w:lang w:eastAsia="pt-BR"/>
        </w:rPr>
      </w:pPr>
    </w:p>
    <w:p w:rsidR="006551A4" w:rsidRDefault="006551A4" w:rsidP="006551A4">
      <w:pPr>
        <w:spacing w:before="200" w:after="0" w:line="240" w:lineRule="auto"/>
        <w:jc w:val="center"/>
        <w:rPr>
          <w:rFonts w:ascii="Times New Roman" w:eastAsia="Times New Roman" w:hAnsi="Times New Roman" w:cs="Times New Roman"/>
          <w:noProof/>
          <w:sz w:val="24"/>
          <w:szCs w:val="24"/>
          <w:lang w:eastAsia="pt-BR"/>
        </w:rPr>
      </w:pPr>
    </w:p>
    <w:p w:rsidR="006551A4" w:rsidRDefault="006551A4" w:rsidP="006551A4">
      <w:pPr>
        <w:spacing w:before="200" w:after="0" w:line="240" w:lineRule="auto"/>
        <w:jc w:val="center"/>
        <w:rPr>
          <w:rFonts w:ascii="Times New Roman" w:eastAsia="Times New Roman" w:hAnsi="Times New Roman" w:cs="Times New Roman"/>
          <w:noProof/>
          <w:sz w:val="24"/>
          <w:szCs w:val="24"/>
          <w:lang w:eastAsia="pt-BR"/>
        </w:rPr>
      </w:pPr>
    </w:p>
    <w:p w:rsidR="006551A4" w:rsidRDefault="006551A4" w:rsidP="006551A4">
      <w:pPr>
        <w:spacing w:before="200" w:after="0" w:line="240" w:lineRule="auto"/>
        <w:jc w:val="center"/>
        <w:rPr>
          <w:rFonts w:ascii="Arial" w:eastAsiaTheme="majorEastAsia" w:hAnsi="Arial" w:cs="Arial"/>
          <w:b/>
          <w:bCs/>
          <w:color w:val="000000" w:themeColor="text1"/>
          <w:kern w:val="24"/>
          <w:sz w:val="48"/>
          <w:szCs w:val="58"/>
          <w:lang w:eastAsia="pt-BR"/>
        </w:rPr>
      </w:pPr>
      <w:r>
        <w:rPr>
          <w:rFonts w:ascii="Arial" w:eastAsiaTheme="majorEastAsia" w:hAnsi="Arial" w:cs="Arial"/>
          <w:b/>
          <w:bCs/>
          <w:color w:val="000000" w:themeColor="text1"/>
          <w:kern w:val="24"/>
          <w:sz w:val="48"/>
          <w:szCs w:val="58"/>
          <w:lang w:eastAsia="pt-BR"/>
        </w:rPr>
        <w:t>Implantação da Academia da Saúde</w:t>
      </w:r>
    </w:p>
    <w:p w:rsidR="00303C87" w:rsidRPr="00303C87" w:rsidRDefault="006551A4" w:rsidP="006551A4">
      <w:pPr>
        <w:jc w:val="center"/>
        <w:rPr>
          <w:rFonts w:ascii="Arial" w:hAnsi="Arial" w:cs="Arial"/>
          <w:noProof/>
          <w:sz w:val="48"/>
          <w:szCs w:val="48"/>
        </w:rPr>
      </w:pPr>
      <w:r>
        <w:rPr>
          <w:rFonts w:ascii="Arial" w:eastAsiaTheme="majorEastAsia" w:hAnsi="Arial" w:cs="Arial"/>
          <w:b/>
          <w:bCs/>
          <w:color w:val="000000" w:themeColor="text1"/>
          <w:kern w:val="24"/>
          <w:sz w:val="48"/>
          <w:szCs w:val="58"/>
          <w:lang w:eastAsia="pt-BR"/>
        </w:rPr>
        <w:t xml:space="preserve">Zona Rural </w:t>
      </w:r>
      <w:r w:rsidRPr="00303C87">
        <w:rPr>
          <w:rFonts w:ascii="Arial" w:eastAsiaTheme="majorEastAsia" w:hAnsi="Arial" w:cs="Arial"/>
          <w:b/>
          <w:bCs/>
          <w:color w:val="000000" w:themeColor="text1"/>
          <w:kern w:val="24"/>
          <w:sz w:val="48"/>
          <w:szCs w:val="58"/>
          <w:lang w:eastAsia="pt-BR"/>
        </w:rPr>
        <w:br/>
      </w:r>
      <w:r w:rsidR="00303C87" w:rsidRPr="00303C87">
        <w:rPr>
          <w:rFonts w:ascii="Arial" w:eastAsiaTheme="majorEastAsia" w:hAnsi="Arial" w:cs="Arial"/>
          <w:b/>
          <w:bCs/>
          <w:noProof/>
          <w:color w:val="000000" w:themeColor="text1"/>
          <w:kern w:val="24"/>
          <w:sz w:val="44"/>
          <w:szCs w:val="58"/>
          <w:lang w:eastAsia="pt-BR"/>
        </w:rPr>
        <mc:AlternateContent>
          <mc:Choice Requires="wps">
            <w:drawing>
              <wp:anchor distT="0" distB="0" distL="114300" distR="114300" simplePos="0" relativeHeight="251661312" behindDoc="1" locked="0" layoutInCell="1" allowOverlap="1" wp14:anchorId="000F69F7" wp14:editId="6A60D23D">
                <wp:simplePos x="0" y="0"/>
                <wp:positionH relativeFrom="page">
                  <wp:posOffset>-38100</wp:posOffset>
                </wp:positionH>
                <wp:positionV relativeFrom="paragraph">
                  <wp:posOffset>244475</wp:posOffset>
                </wp:positionV>
                <wp:extent cx="8728075" cy="2006600"/>
                <wp:effectExtent l="0" t="0" r="15875" b="12700"/>
                <wp:wrapNone/>
                <wp:docPr id="11" name="Retângulo 11"/>
                <wp:cNvGraphicFramePr/>
                <a:graphic xmlns:a="http://schemas.openxmlformats.org/drawingml/2006/main">
                  <a:graphicData uri="http://schemas.microsoft.com/office/word/2010/wordprocessingShape">
                    <wps:wsp>
                      <wps:cNvSpPr/>
                      <wps:spPr>
                        <a:xfrm>
                          <a:off x="0" y="0"/>
                          <a:ext cx="8728075" cy="2006600"/>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5CBAA34" id="Retângulo 11" o:spid="_x0000_s1026" style="position:absolute;margin-left:-3pt;margin-top:19.25pt;width:687.25pt;height:15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" fillcolor="white [3201]" strokecolor="white [3212]" strokeweight="1pt">
                <w10:wrap anchorx="page"/>
              </v:rect>
            </w:pict>
          </mc:Fallback>
        </mc:AlternateContent>
      </w:r>
    </w:p>
    <w:p w:rsidR="00FA30D6" w:rsidRDefault="00FA30D6" w:rsidP="00303C87">
      <w:pPr>
        <w:spacing w:before="200" w:after="0" w:line="240" w:lineRule="auto"/>
        <w:jc w:val="center"/>
        <w:rPr>
          <w:rFonts w:ascii="Arial" w:hAnsi="Arial" w:cs="Arial"/>
          <w:noProof/>
          <w:sz w:val="48"/>
          <w:szCs w:val="48"/>
        </w:rPr>
      </w:pPr>
    </w:p>
    <w:p w:rsidR="00FA30D6" w:rsidRDefault="00FA30D6" w:rsidP="00303C87">
      <w:pPr>
        <w:spacing w:before="200" w:after="0" w:line="240" w:lineRule="auto"/>
        <w:jc w:val="center"/>
        <w:rPr>
          <w:rFonts w:ascii="Arial" w:hAnsi="Arial" w:cs="Arial"/>
          <w:noProof/>
          <w:sz w:val="48"/>
          <w:szCs w:val="48"/>
        </w:rPr>
      </w:pPr>
    </w:p>
    <w:p w:rsidR="00303C87" w:rsidRPr="00303C87" w:rsidRDefault="00303C87" w:rsidP="00303C87"/>
    <w:p w:rsidR="00303C87" w:rsidRPr="00303C87" w:rsidRDefault="00303C87" w:rsidP="00303C87"/>
    <w:p w:rsidR="00303C87" w:rsidRPr="00303C87" w:rsidRDefault="00303C87" w:rsidP="00303C87"/>
    <w:p w:rsidR="00303C87" w:rsidRPr="00303C87" w:rsidRDefault="00303C87" w:rsidP="00303C87"/>
    <w:p w:rsidR="00303C87" w:rsidRPr="00303C87" w:rsidRDefault="00303C87" w:rsidP="00303C87"/>
    <w:p w:rsidR="00303C87" w:rsidRPr="00303C87" w:rsidRDefault="00303C87" w:rsidP="00303C87"/>
    <w:p w:rsidR="00303C87" w:rsidRPr="00303C87" w:rsidRDefault="00303C87" w:rsidP="00303C87"/>
    <w:p w:rsidR="00303C87" w:rsidRDefault="00303C87" w:rsidP="00303C87"/>
    <w:p w:rsidR="00FA30D6" w:rsidRPr="00303C87" w:rsidRDefault="00FA30D6" w:rsidP="00303C87"/>
    <w:p w:rsidR="00303C87" w:rsidRPr="00303C87" w:rsidRDefault="00303C87" w:rsidP="00FA30D6">
      <w:pPr>
        <w:spacing w:after="0"/>
        <w:jc w:val="center"/>
        <w:rPr>
          <w:rFonts w:ascii="Arial" w:hAnsi="Arial" w:cs="Arial"/>
          <w:b/>
          <w:noProof/>
        </w:rPr>
      </w:pPr>
      <w:r w:rsidRPr="00303C87">
        <w:rPr>
          <w:rFonts w:ascii="Arial" w:hAnsi="Arial" w:cs="Arial"/>
          <w:b/>
          <w:noProof/>
        </w:rPr>
        <w:t>Tocantinia -TO</w:t>
      </w:r>
    </w:p>
    <w:p w:rsidR="00303C87" w:rsidRPr="00303C87" w:rsidRDefault="00303C87" w:rsidP="00FA30D6">
      <w:pPr>
        <w:spacing w:after="0"/>
        <w:jc w:val="center"/>
        <w:rPr>
          <w:rFonts w:ascii="Arial" w:hAnsi="Arial" w:cs="Arial"/>
          <w:b/>
          <w:noProof/>
        </w:rPr>
      </w:pPr>
      <w:r w:rsidRPr="00303C87">
        <w:rPr>
          <w:rFonts w:ascii="Arial" w:hAnsi="Arial" w:cs="Arial"/>
          <w:b/>
          <w:noProof/>
        </w:rPr>
        <w:t>2018</w:t>
      </w:r>
    </w:p>
    <w:p w:rsidR="00DD4E22" w:rsidRPr="009B3FCB" w:rsidRDefault="009B3FCB" w:rsidP="009B3FCB">
      <w:pPr>
        <w:tabs>
          <w:tab w:val="left" w:pos="1134"/>
        </w:tabs>
        <w:spacing w:line="360" w:lineRule="auto"/>
        <w:jc w:val="both"/>
        <w:rPr>
          <w:sz w:val="24"/>
          <w:szCs w:val="24"/>
        </w:rPr>
      </w:pPr>
      <w:r>
        <w:rPr>
          <w:rFonts w:ascii="Arial" w:hAnsi="Arial" w:cs="Arial"/>
          <w:b/>
          <w:noProof/>
          <w:sz w:val="24"/>
          <w:szCs w:val="24"/>
        </w:rPr>
        <w:tab/>
      </w:r>
      <w:r w:rsidR="006551A4" w:rsidRPr="00365AD9">
        <w:rPr>
          <w:rFonts w:ascii="Times New Roman" w:hAnsi="Times New Roman" w:cs="Times New Roman"/>
          <w:sz w:val="24"/>
          <w:szCs w:val="24"/>
        </w:rPr>
        <w:t xml:space="preserve">O projeto Academia de Saúde do Projeto da Academia de Saúde que </w:t>
      </w:r>
      <w:r w:rsidR="006551A4" w:rsidRPr="00365AD9">
        <w:rPr>
          <w:sz w:val="24"/>
          <w:szCs w:val="24"/>
        </w:rPr>
        <w:t>será</w:t>
      </w:r>
      <w:r w:rsidR="006551A4" w:rsidRPr="00365AD9">
        <w:rPr>
          <w:rFonts w:ascii="Times New Roman" w:hAnsi="Times New Roman" w:cs="Times New Roman"/>
          <w:sz w:val="24"/>
          <w:szCs w:val="24"/>
        </w:rPr>
        <w:t xml:space="preserve"> implantada no Endereço Área Pública do Assentamento Água Fria II Zona Rural do Município de Tocantínia-TO as coordenadas 9º46’20.9”S 48º10’39.4”W, </w:t>
      </w:r>
      <w:r w:rsidR="006551A4">
        <w:rPr>
          <w:rFonts w:ascii="Times New Roman" w:hAnsi="Times New Roman" w:cs="Times New Roman"/>
          <w:sz w:val="24"/>
          <w:szCs w:val="24"/>
        </w:rPr>
        <w:t>a população a ser atendida pela equipe saúde da Família</w:t>
      </w:r>
      <w:r w:rsidR="00642F8E">
        <w:rPr>
          <w:rFonts w:ascii="Times New Roman" w:hAnsi="Times New Roman" w:cs="Times New Roman"/>
          <w:sz w:val="24"/>
          <w:szCs w:val="24"/>
        </w:rPr>
        <w:t xml:space="preserve"> zona rural atende um total de 4.009</w:t>
      </w:r>
      <w:r w:rsidR="006551A4">
        <w:rPr>
          <w:rFonts w:ascii="Times New Roman" w:hAnsi="Times New Roman" w:cs="Times New Roman"/>
          <w:sz w:val="24"/>
          <w:szCs w:val="24"/>
        </w:rPr>
        <w:t xml:space="preserve"> Habitantes </w:t>
      </w:r>
      <w:r w:rsidR="00642F8E">
        <w:rPr>
          <w:rFonts w:ascii="Times New Roman" w:hAnsi="Times New Roman" w:cs="Times New Roman"/>
          <w:sz w:val="24"/>
          <w:szCs w:val="24"/>
        </w:rPr>
        <w:t xml:space="preserve">zona rural </w:t>
      </w:r>
      <w:r w:rsidR="006551A4">
        <w:rPr>
          <w:rFonts w:ascii="Times New Roman" w:hAnsi="Times New Roman" w:cs="Times New Roman"/>
          <w:sz w:val="24"/>
          <w:szCs w:val="24"/>
        </w:rPr>
        <w:t>aproximadamente.</w:t>
      </w:r>
      <w:r w:rsidR="006551A4" w:rsidRPr="00365AD9">
        <w:rPr>
          <w:rFonts w:ascii="Times New Roman" w:hAnsi="Times New Roman" w:cs="Times New Roman"/>
          <w:sz w:val="24"/>
          <w:szCs w:val="24"/>
        </w:rPr>
        <w:t xml:space="preserve">  </w:t>
      </w:r>
    </w:p>
    <w:p w:rsidR="006551A4" w:rsidRPr="00DD4E22" w:rsidRDefault="006551A4" w:rsidP="00DD4E22">
      <w:pPr>
        <w:tabs>
          <w:tab w:val="left" w:pos="1134"/>
        </w:tabs>
        <w:spacing w:line="360" w:lineRule="auto"/>
        <w:ind w:firstLine="1134"/>
        <w:jc w:val="both"/>
        <w:rPr>
          <w:rFonts w:ascii="Times New Roman" w:hAnsi="Times New Roman" w:cs="Times New Roman"/>
          <w:sz w:val="24"/>
          <w:szCs w:val="24"/>
        </w:rPr>
      </w:pPr>
      <w:r w:rsidRPr="00DD4E22">
        <w:rPr>
          <w:rFonts w:ascii="Times New Roman" w:hAnsi="Times New Roman" w:cs="Times New Roman"/>
          <w:sz w:val="24"/>
          <w:szCs w:val="24"/>
        </w:rPr>
        <w:t xml:space="preserve">Considerando Plano de enfrentamento das Doenças Crônicas Não Transmissíveis (DCNT) para o município de Tocantínia-TO Período 2018, se faz </w:t>
      </w:r>
      <w:r w:rsidRPr="00DD4E22">
        <w:rPr>
          <w:rFonts w:ascii="Times New Roman" w:hAnsi="Times New Roman" w:cs="Times New Roman"/>
          <w:sz w:val="24"/>
          <w:szCs w:val="24"/>
        </w:rPr>
        <w:lastRenderedPageBreak/>
        <w:t>necessário a implantação da Academia de Saúde como forma de prevenir doenças relacionadas ao sedentarismo.</w:t>
      </w:r>
    </w:p>
    <w:p w:rsidR="006551A4" w:rsidRPr="00365AD9" w:rsidRDefault="006551A4" w:rsidP="00DD4E22">
      <w:pPr>
        <w:spacing w:line="360" w:lineRule="auto"/>
        <w:ind w:firstLine="708"/>
        <w:jc w:val="both"/>
        <w:rPr>
          <w:rFonts w:ascii="Times New Roman" w:hAnsi="Times New Roman" w:cs="Times New Roman"/>
          <w:sz w:val="24"/>
          <w:szCs w:val="24"/>
        </w:rPr>
      </w:pPr>
      <w:r w:rsidRPr="00DD4E22">
        <w:rPr>
          <w:rFonts w:ascii="Times New Roman" w:hAnsi="Times New Roman" w:cs="Times New Roman"/>
          <w:sz w:val="24"/>
          <w:szCs w:val="24"/>
        </w:rPr>
        <w:t xml:space="preserve">No município de Tocantínia-TO Zona </w:t>
      </w:r>
      <w:r w:rsidR="009B3FCB" w:rsidRPr="00DD4E22">
        <w:rPr>
          <w:rFonts w:ascii="Times New Roman" w:hAnsi="Times New Roman" w:cs="Times New Roman"/>
          <w:sz w:val="24"/>
          <w:szCs w:val="24"/>
        </w:rPr>
        <w:t>Rural têm</w:t>
      </w:r>
      <w:r w:rsidR="00DD4E22" w:rsidRPr="00DD4E22">
        <w:rPr>
          <w:rFonts w:ascii="Times New Roman" w:hAnsi="Times New Roman" w:cs="Times New Roman"/>
          <w:sz w:val="24"/>
          <w:szCs w:val="24"/>
        </w:rPr>
        <w:t xml:space="preserve"> 01 caso de Hanseníase, 01 caso de </w:t>
      </w:r>
      <w:r w:rsidR="009B3FCB" w:rsidRPr="00DD4E22">
        <w:rPr>
          <w:rFonts w:ascii="Times New Roman" w:hAnsi="Times New Roman" w:cs="Times New Roman"/>
          <w:sz w:val="24"/>
          <w:szCs w:val="24"/>
        </w:rPr>
        <w:t>Tuberculose, pessoas</w:t>
      </w:r>
      <w:r w:rsidRPr="00DD4E22">
        <w:rPr>
          <w:rFonts w:ascii="Times New Roman" w:hAnsi="Times New Roman" w:cs="Times New Roman"/>
          <w:sz w:val="24"/>
          <w:szCs w:val="24"/>
        </w:rPr>
        <w:t xml:space="preserve"> nas diversas faixas etárias que fazem uso continuo de Insulina para o controle da Diabetes. Segundo o relatório trimestral de setembro </w:t>
      </w:r>
      <w:r w:rsidR="00DD4E22" w:rsidRPr="00DD4E22">
        <w:rPr>
          <w:rFonts w:ascii="Times New Roman" w:hAnsi="Times New Roman" w:cs="Times New Roman"/>
          <w:sz w:val="24"/>
          <w:szCs w:val="24"/>
        </w:rPr>
        <w:t>município apresenta cerca de 129</w:t>
      </w:r>
      <w:r w:rsidRPr="00DD4E22">
        <w:rPr>
          <w:rFonts w:ascii="Times New Roman" w:hAnsi="Times New Roman" w:cs="Times New Roman"/>
          <w:sz w:val="24"/>
          <w:szCs w:val="24"/>
        </w:rPr>
        <w:t xml:space="preserve"> pessoas cadastradas com obesidade. O e-SUS apresenta at</w:t>
      </w:r>
      <w:r w:rsidR="00DD4E22" w:rsidRPr="00DD4E22">
        <w:rPr>
          <w:rFonts w:ascii="Times New Roman" w:hAnsi="Times New Roman" w:cs="Times New Roman"/>
          <w:sz w:val="24"/>
          <w:szCs w:val="24"/>
        </w:rPr>
        <w:t>é setembro de 2018, cerca de 45</w:t>
      </w:r>
      <w:r w:rsidRPr="00DD4E22">
        <w:rPr>
          <w:rFonts w:ascii="Times New Roman" w:hAnsi="Times New Roman" w:cs="Times New Roman"/>
          <w:sz w:val="24"/>
          <w:szCs w:val="24"/>
        </w:rPr>
        <w:t xml:space="preserve"> pessoas cadast</w:t>
      </w:r>
      <w:r w:rsidR="003F32EB">
        <w:rPr>
          <w:rFonts w:ascii="Times New Roman" w:hAnsi="Times New Roman" w:cs="Times New Roman"/>
          <w:sz w:val="24"/>
          <w:szCs w:val="24"/>
        </w:rPr>
        <w:t>radas com Diabetes Mellitus, 162</w:t>
      </w:r>
      <w:r w:rsidRPr="00DD4E22">
        <w:rPr>
          <w:rFonts w:ascii="Times New Roman" w:hAnsi="Times New Roman" w:cs="Times New Roman"/>
          <w:sz w:val="24"/>
          <w:szCs w:val="24"/>
        </w:rPr>
        <w:t xml:space="preserve"> com Hipertensão Arterial e 92 Diabéticos com Hipertensão. Bem como</w:t>
      </w:r>
      <w:r w:rsidR="00DD4E22" w:rsidRPr="00DD4E22">
        <w:rPr>
          <w:rFonts w:ascii="Times New Roman" w:hAnsi="Times New Roman" w:cs="Times New Roman"/>
          <w:sz w:val="24"/>
          <w:szCs w:val="24"/>
        </w:rPr>
        <w:t xml:space="preserve"> 139 tabagistas e 59</w:t>
      </w:r>
      <w:r w:rsidRPr="00DD4E22">
        <w:rPr>
          <w:rFonts w:ascii="Times New Roman" w:hAnsi="Times New Roman" w:cs="Times New Roman"/>
          <w:sz w:val="24"/>
          <w:szCs w:val="24"/>
        </w:rPr>
        <w:t xml:space="preserve"> etilistas cadastrados neste sistema de informação</w:t>
      </w:r>
      <w:r w:rsidR="00DD4E22" w:rsidRPr="00DD4E22">
        <w:rPr>
          <w:rFonts w:ascii="Times New Roman" w:hAnsi="Times New Roman" w:cs="Times New Roman"/>
          <w:sz w:val="24"/>
          <w:szCs w:val="24"/>
        </w:rPr>
        <w:t>, uso de outras drogas 12, AVC-</w:t>
      </w:r>
      <w:r w:rsidR="008B559D">
        <w:rPr>
          <w:rFonts w:ascii="Times New Roman" w:hAnsi="Times New Roman" w:cs="Times New Roman"/>
          <w:sz w:val="24"/>
          <w:szCs w:val="24"/>
        </w:rPr>
        <w:t>Derrame 16, teve câncer 07 casos, Insulino Dependente 04, Idosos 176.</w:t>
      </w:r>
    </w:p>
    <w:p w:rsidR="006551A4" w:rsidRPr="00365AD9" w:rsidRDefault="006551A4" w:rsidP="00EC3935">
      <w:pPr>
        <w:spacing w:line="360" w:lineRule="auto"/>
        <w:ind w:firstLine="708"/>
        <w:jc w:val="both"/>
        <w:rPr>
          <w:rFonts w:ascii="Times New Roman" w:hAnsi="Times New Roman" w:cs="Times New Roman"/>
          <w:sz w:val="24"/>
          <w:szCs w:val="24"/>
        </w:rPr>
      </w:pPr>
      <w:r w:rsidRPr="00365AD9">
        <w:rPr>
          <w:rFonts w:ascii="Times New Roman" w:hAnsi="Times New Roman" w:cs="Times New Roman"/>
          <w:sz w:val="24"/>
          <w:szCs w:val="24"/>
        </w:rPr>
        <w:t xml:space="preserve">Observando os dados </w:t>
      </w:r>
      <w:r w:rsidRPr="00DD4E22">
        <w:rPr>
          <w:rFonts w:ascii="Times New Roman" w:hAnsi="Times New Roman" w:cs="Times New Roman"/>
          <w:sz w:val="24"/>
          <w:szCs w:val="24"/>
        </w:rPr>
        <w:t>sobre as internações ocorr</w:t>
      </w:r>
      <w:r w:rsidR="00DD4E22" w:rsidRPr="00DD4E22">
        <w:rPr>
          <w:rFonts w:ascii="Times New Roman" w:hAnsi="Times New Roman" w:cs="Times New Roman"/>
          <w:sz w:val="24"/>
          <w:szCs w:val="24"/>
        </w:rPr>
        <w:t>idas no município no ano de 2017</w:t>
      </w:r>
      <w:r w:rsidRPr="00DD4E22">
        <w:rPr>
          <w:rFonts w:ascii="Times New Roman" w:hAnsi="Times New Roman" w:cs="Times New Roman"/>
          <w:sz w:val="24"/>
          <w:szCs w:val="24"/>
        </w:rPr>
        <w:t>, vemos que as doenças crônicas não</w:t>
      </w:r>
      <w:r w:rsidRPr="00365AD9">
        <w:rPr>
          <w:rFonts w:ascii="Times New Roman" w:hAnsi="Times New Roman" w:cs="Times New Roman"/>
          <w:sz w:val="24"/>
          <w:szCs w:val="24"/>
        </w:rPr>
        <w:t xml:space="preserve"> transmissíveis ocorrem em grande número e nas mais diversas faixas etárias. Sendo as do Sistema Circulatório as com um dos índices mais elevados.</w:t>
      </w:r>
    </w:p>
    <w:p w:rsidR="006551A4" w:rsidRPr="00365AD9" w:rsidRDefault="00DD4E22" w:rsidP="009B3FC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município de Tocantínia-TO</w:t>
      </w:r>
      <w:r w:rsidR="006551A4" w:rsidRPr="00365AD9">
        <w:rPr>
          <w:rFonts w:ascii="Times New Roman" w:hAnsi="Times New Roman" w:cs="Times New Roman"/>
          <w:sz w:val="24"/>
          <w:szCs w:val="24"/>
        </w:rPr>
        <w:t>, a Tabela 1 representa as principais causas de óbitos. Destaca-se o número de óbitos causados por cardiopatias (Hipertensão Arterial) o qual ocupa o 1º lugar no município</w:t>
      </w:r>
      <w:r w:rsidR="00EC3935">
        <w:rPr>
          <w:rFonts w:ascii="Times New Roman" w:hAnsi="Times New Roman" w:cs="Times New Roman"/>
          <w:sz w:val="24"/>
          <w:szCs w:val="24"/>
        </w:rPr>
        <w:t xml:space="preserve"> no ano de 2018</w:t>
      </w:r>
      <w:r w:rsidR="006551A4" w:rsidRPr="00365AD9">
        <w:rPr>
          <w:rFonts w:ascii="Times New Roman" w:hAnsi="Times New Roman" w:cs="Times New Roman"/>
          <w:sz w:val="24"/>
          <w:szCs w:val="24"/>
        </w:rPr>
        <w:t>, seguido pelas complicações em decorrência de Neoplasias, Diabet</w:t>
      </w:r>
      <w:r w:rsidR="00EC3935">
        <w:rPr>
          <w:rFonts w:ascii="Times New Roman" w:hAnsi="Times New Roman" w:cs="Times New Roman"/>
          <w:sz w:val="24"/>
          <w:szCs w:val="24"/>
        </w:rPr>
        <w:t>es.</w:t>
      </w:r>
    </w:p>
    <w:p w:rsidR="006551A4" w:rsidRDefault="006551A4" w:rsidP="006551A4">
      <w:pPr>
        <w:spacing w:line="360" w:lineRule="auto"/>
        <w:jc w:val="both"/>
        <w:rPr>
          <w:rFonts w:ascii="Times New Roman" w:hAnsi="Times New Roman" w:cs="Times New Roman"/>
          <w:sz w:val="24"/>
          <w:szCs w:val="24"/>
        </w:rPr>
      </w:pPr>
      <w:r w:rsidRPr="00365AD9">
        <w:rPr>
          <w:rFonts w:ascii="Times New Roman" w:hAnsi="Times New Roman" w:cs="Times New Roman"/>
          <w:sz w:val="24"/>
          <w:szCs w:val="24"/>
        </w:rPr>
        <w:t xml:space="preserve">          Tabela 1 - Óbitos por Doenças Crônicas não Transmissíveis segundo ano de o</w:t>
      </w:r>
      <w:r w:rsidR="00EC3935">
        <w:rPr>
          <w:rFonts w:ascii="Times New Roman" w:hAnsi="Times New Roman" w:cs="Times New Roman"/>
          <w:sz w:val="24"/>
          <w:szCs w:val="24"/>
        </w:rPr>
        <w:t>corrência no município de Tocantínia-TO.</w:t>
      </w:r>
    </w:p>
    <w:p w:rsidR="009B3FCB" w:rsidRDefault="009B3FCB" w:rsidP="006551A4">
      <w:pPr>
        <w:spacing w:line="360" w:lineRule="auto"/>
        <w:jc w:val="both"/>
        <w:rPr>
          <w:rFonts w:ascii="Times New Roman" w:hAnsi="Times New Roman" w:cs="Times New Roman"/>
          <w:sz w:val="24"/>
          <w:szCs w:val="24"/>
        </w:rPr>
      </w:pPr>
    </w:p>
    <w:p w:rsidR="009B3FCB" w:rsidRDefault="009B3FCB" w:rsidP="006551A4">
      <w:pPr>
        <w:spacing w:line="360" w:lineRule="auto"/>
        <w:jc w:val="both"/>
        <w:rPr>
          <w:rFonts w:ascii="Times New Roman" w:hAnsi="Times New Roman" w:cs="Times New Roman"/>
          <w:sz w:val="24"/>
          <w:szCs w:val="24"/>
        </w:rPr>
      </w:pPr>
    </w:p>
    <w:p w:rsidR="009B3FCB" w:rsidRDefault="009B3FCB" w:rsidP="006551A4">
      <w:pPr>
        <w:spacing w:line="360" w:lineRule="auto"/>
        <w:jc w:val="both"/>
        <w:rPr>
          <w:rFonts w:ascii="Times New Roman" w:hAnsi="Times New Roman" w:cs="Times New Roman"/>
          <w:sz w:val="24"/>
          <w:szCs w:val="24"/>
        </w:rPr>
      </w:pPr>
    </w:p>
    <w:tbl>
      <w:tblPr>
        <w:tblStyle w:val="Tabelacomgrade"/>
        <w:tblpPr w:leftFromText="141" w:rightFromText="141" w:vertAnchor="text" w:horzAnchor="margin" w:tblpXSpec="center" w:tblpY="12"/>
        <w:tblW w:w="8880" w:type="dxa"/>
        <w:tblLook w:val="04A0" w:firstRow="1" w:lastRow="0" w:firstColumn="1" w:lastColumn="0" w:noHBand="0" w:noVBand="1"/>
      </w:tblPr>
      <w:tblGrid>
        <w:gridCol w:w="7783"/>
        <w:gridCol w:w="1097"/>
      </w:tblGrid>
      <w:tr w:rsidR="001525B8" w:rsidRPr="005A0EB4" w:rsidTr="009B3FCB">
        <w:trPr>
          <w:trHeight w:val="395"/>
        </w:trPr>
        <w:tc>
          <w:tcPr>
            <w:tcW w:w="7783" w:type="dxa"/>
          </w:tcPr>
          <w:p w:rsidR="001525B8" w:rsidRPr="005A0EB4" w:rsidRDefault="001525B8" w:rsidP="006E7673">
            <w:pPr>
              <w:spacing w:line="360" w:lineRule="auto"/>
              <w:jc w:val="both"/>
              <w:rPr>
                <w:rFonts w:ascii="Times New Roman" w:hAnsi="Times New Roman" w:cs="Times New Roman"/>
                <w:b/>
                <w:sz w:val="24"/>
                <w:szCs w:val="24"/>
              </w:rPr>
            </w:pPr>
            <w:r w:rsidRPr="005A0EB4">
              <w:rPr>
                <w:rFonts w:ascii="Times New Roman" w:hAnsi="Times New Roman" w:cs="Times New Roman"/>
                <w:b/>
                <w:sz w:val="24"/>
                <w:szCs w:val="24"/>
              </w:rPr>
              <w:t>CAUSA (CID10 3D)</w:t>
            </w:r>
          </w:p>
        </w:tc>
        <w:tc>
          <w:tcPr>
            <w:tcW w:w="1097" w:type="dxa"/>
          </w:tcPr>
          <w:p w:rsidR="001525B8" w:rsidRPr="005A0EB4" w:rsidRDefault="001525B8" w:rsidP="001525B8">
            <w:pPr>
              <w:spacing w:line="360" w:lineRule="auto"/>
              <w:jc w:val="center"/>
              <w:rPr>
                <w:rFonts w:ascii="Times New Roman" w:hAnsi="Times New Roman" w:cs="Times New Roman"/>
                <w:b/>
                <w:sz w:val="24"/>
                <w:szCs w:val="24"/>
              </w:rPr>
            </w:pPr>
            <w:r w:rsidRPr="005A0EB4">
              <w:rPr>
                <w:rFonts w:ascii="Times New Roman" w:hAnsi="Times New Roman" w:cs="Times New Roman"/>
                <w:b/>
                <w:sz w:val="24"/>
                <w:szCs w:val="24"/>
              </w:rPr>
              <w:t>2018</w:t>
            </w:r>
          </w:p>
        </w:tc>
      </w:tr>
      <w:tr w:rsidR="006E7673" w:rsidRPr="005A0EB4" w:rsidTr="009B3FCB">
        <w:trPr>
          <w:trHeight w:val="409"/>
        </w:trPr>
        <w:tc>
          <w:tcPr>
            <w:tcW w:w="7783" w:type="dxa"/>
          </w:tcPr>
          <w:p w:rsidR="006E7673" w:rsidRPr="005A0EB4" w:rsidRDefault="001525B8" w:rsidP="006E7673">
            <w:pPr>
              <w:spacing w:line="360" w:lineRule="auto"/>
              <w:jc w:val="both"/>
              <w:rPr>
                <w:rFonts w:ascii="Times New Roman" w:hAnsi="Times New Roman" w:cs="Times New Roman"/>
                <w:b/>
                <w:sz w:val="24"/>
                <w:szCs w:val="24"/>
              </w:rPr>
            </w:pPr>
            <w:r w:rsidRPr="005A0EB4">
              <w:rPr>
                <w:rFonts w:ascii="Times New Roman" w:hAnsi="Times New Roman" w:cs="Times New Roman"/>
                <w:b/>
                <w:sz w:val="24"/>
                <w:szCs w:val="24"/>
              </w:rPr>
              <w:t>TOTAL</w:t>
            </w:r>
          </w:p>
        </w:tc>
        <w:tc>
          <w:tcPr>
            <w:tcW w:w="1097" w:type="dxa"/>
          </w:tcPr>
          <w:p w:rsidR="006E7673" w:rsidRPr="005A0EB4" w:rsidRDefault="001525B8" w:rsidP="001525B8">
            <w:pPr>
              <w:spacing w:line="360" w:lineRule="auto"/>
              <w:jc w:val="center"/>
              <w:rPr>
                <w:rFonts w:ascii="Times New Roman" w:hAnsi="Times New Roman" w:cs="Times New Roman"/>
                <w:b/>
                <w:sz w:val="24"/>
                <w:szCs w:val="24"/>
              </w:rPr>
            </w:pPr>
            <w:r w:rsidRPr="005A0EB4">
              <w:rPr>
                <w:rFonts w:ascii="Times New Roman" w:hAnsi="Times New Roman" w:cs="Times New Roman"/>
                <w:b/>
                <w:sz w:val="24"/>
                <w:szCs w:val="24"/>
              </w:rPr>
              <w:t>15</w:t>
            </w:r>
          </w:p>
        </w:tc>
      </w:tr>
      <w:tr w:rsidR="006E7673" w:rsidTr="009B3FCB">
        <w:trPr>
          <w:trHeight w:val="395"/>
        </w:trPr>
        <w:tc>
          <w:tcPr>
            <w:tcW w:w="7783" w:type="dxa"/>
          </w:tcPr>
          <w:p w:rsidR="006E7673" w:rsidRDefault="001525B8" w:rsidP="006E76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Neoplasias </w:t>
            </w:r>
            <w:r w:rsidR="009B3FCB">
              <w:rPr>
                <w:rFonts w:ascii="Times New Roman" w:hAnsi="Times New Roman" w:cs="Times New Roman"/>
                <w:sz w:val="24"/>
                <w:szCs w:val="24"/>
              </w:rPr>
              <w:t>maligna</w:t>
            </w:r>
            <w:r>
              <w:rPr>
                <w:rFonts w:ascii="Times New Roman" w:hAnsi="Times New Roman" w:cs="Times New Roman"/>
                <w:sz w:val="24"/>
                <w:szCs w:val="24"/>
              </w:rPr>
              <w:t xml:space="preserve"> do Estomago</w:t>
            </w:r>
          </w:p>
        </w:tc>
        <w:tc>
          <w:tcPr>
            <w:tcW w:w="1097" w:type="dxa"/>
          </w:tcPr>
          <w:p w:rsidR="006E7673" w:rsidRDefault="001525B8" w:rsidP="001525B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E7673" w:rsidTr="009B3FCB">
        <w:trPr>
          <w:trHeight w:val="395"/>
        </w:trPr>
        <w:tc>
          <w:tcPr>
            <w:tcW w:w="7783" w:type="dxa"/>
          </w:tcPr>
          <w:p w:rsidR="006E7673" w:rsidRDefault="001525B8" w:rsidP="006E7673">
            <w:pPr>
              <w:spacing w:line="360" w:lineRule="auto"/>
              <w:jc w:val="both"/>
              <w:rPr>
                <w:rFonts w:ascii="Times New Roman" w:hAnsi="Times New Roman" w:cs="Times New Roman"/>
                <w:sz w:val="24"/>
                <w:szCs w:val="24"/>
              </w:rPr>
            </w:pPr>
            <w:r w:rsidRPr="001525B8">
              <w:rPr>
                <w:rFonts w:ascii="Times New Roman" w:hAnsi="Times New Roman" w:cs="Times New Roman"/>
                <w:sz w:val="24"/>
                <w:szCs w:val="24"/>
              </w:rPr>
              <w:t>Neoplasias</w:t>
            </w:r>
            <w:r>
              <w:rPr>
                <w:rFonts w:ascii="Times New Roman" w:hAnsi="Times New Roman" w:cs="Times New Roman"/>
                <w:sz w:val="24"/>
                <w:szCs w:val="24"/>
              </w:rPr>
              <w:t xml:space="preserve"> </w:t>
            </w:r>
            <w:r w:rsidR="009B3FCB">
              <w:rPr>
                <w:rFonts w:ascii="Times New Roman" w:hAnsi="Times New Roman" w:cs="Times New Roman"/>
                <w:sz w:val="24"/>
                <w:szCs w:val="24"/>
              </w:rPr>
              <w:t>maligna</w:t>
            </w:r>
            <w:r>
              <w:rPr>
                <w:rFonts w:ascii="Times New Roman" w:hAnsi="Times New Roman" w:cs="Times New Roman"/>
                <w:sz w:val="24"/>
                <w:szCs w:val="24"/>
              </w:rPr>
              <w:t xml:space="preserve"> </w:t>
            </w:r>
            <w:r w:rsidR="009B3FCB">
              <w:rPr>
                <w:rFonts w:ascii="Times New Roman" w:hAnsi="Times New Roman" w:cs="Times New Roman"/>
                <w:sz w:val="24"/>
                <w:szCs w:val="24"/>
              </w:rPr>
              <w:t>Fígado</w:t>
            </w:r>
            <w:r>
              <w:rPr>
                <w:rFonts w:ascii="Times New Roman" w:hAnsi="Times New Roman" w:cs="Times New Roman"/>
                <w:sz w:val="24"/>
                <w:szCs w:val="24"/>
              </w:rPr>
              <w:t xml:space="preserve"> Vias Biliares </w:t>
            </w:r>
            <w:r w:rsidR="009B3FCB">
              <w:rPr>
                <w:rFonts w:ascii="Times New Roman" w:hAnsi="Times New Roman" w:cs="Times New Roman"/>
                <w:sz w:val="24"/>
                <w:szCs w:val="24"/>
              </w:rPr>
              <w:t>Intra-hepática</w:t>
            </w:r>
          </w:p>
        </w:tc>
        <w:tc>
          <w:tcPr>
            <w:tcW w:w="1097" w:type="dxa"/>
          </w:tcPr>
          <w:p w:rsidR="006E7673" w:rsidRDefault="001525B8" w:rsidP="001525B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E7673" w:rsidTr="009B3FCB">
        <w:trPr>
          <w:trHeight w:val="395"/>
        </w:trPr>
        <w:tc>
          <w:tcPr>
            <w:tcW w:w="7783" w:type="dxa"/>
          </w:tcPr>
          <w:p w:rsidR="006E7673" w:rsidRDefault="001525B8" w:rsidP="006E7673">
            <w:pPr>
              <w:spacing w:line="360" w:lineRule="auto"/>
              <w:jc w:val="both"/>
              <w:rPr>
                <w:rFonts w:ascii="Times New Roman" w:hAnsi="Times New Roman" w:cs="Times New Roman"/>
                <w:sz w:val="24"/>
                <w:szCs w:val="24"/>
              </w:rPr>
            </w:pPr>
            <w:r w:rsidRPr="001525B8">
              <w:rPr>
                <w:rFonts w:ascii="Times New Roman" w:hAnsi="Times New Roman" w:cs="Times New Roman"/>
                <w:sz w:val="24"/>
                <w:szCs w:val="24"/>
              </w:rPr>
              <w:t>Neoplasias</w:t>
            </w:r>
            <w:r>
              <w:rPr>
                <w:rFonts w:ascii="Times New Roman" w:hAnsi="Times New Roman" w:cs="Times New Roman"/>
                <w:sz w:val="24"/>
                <w:szCs w:val="24"/>
              </w:rPr>
              <w:t xml:space="preserve"> </w:t>
            </w:r>
            <w:r w:rsidR="009B3FCB">
              <w:rPr>
                <w:rFonts w:ascii="Times New Roman" w:hAnsi="Times New Roman" w:cs="Times New Roman"/>
                <w:sz w:val="24"/>
                <w:szCs w:val="24"/>
              </w:rPr>
              <w:t>Maligna</w:t>
            </w:r>
            <w:r>
              <w:rPr>
                <w:rFonts w:ascii="Times New Roman" w:hAnsi="Times New Roman" w:cs="Times New Roman"/>
                <w:sz w:val="24"/>
                <w:szCs w:val="24"/>
              </w:rPr>
              <w:t xml:space="preserve"> dos </w:t>
            </w:r>
            <w:r w:rsidR="009B3FCB">
              <w:rPr>
                <w:rFonts w:ascii="Times New Roman" w:hAnsi="Times New Roman" w:cs="Times New Roman"/>
                <w:sz w:val="24"/>
                <w:szCs w:val="24"/>
              </w:rPr>
              <w:t>Brônquios</w:t>
            </w:r>
            <w:r>
              <w:rPr>
                <w:rFonts w:ascii="Times New Roman" w:hAnsi="Times New Roman" w:cs="Times New Roman"/>
                <w:sz w:val="24"/>
                <w:szCs w:val="24"/>
              </w:rPr>
              <w:t xml:space="preserve"> e dos Pulmões</w:t>
            </w:r>
          </w:p>
        </w:tc>
        <w:tc>
          <w:tcPr>
            <w:tcW w:w="1097" w:type="dxa"/>
          </w:tcPr>
          <w:p w:rsidR="006E7673" w:rsidRDefault="001525B8" w:rsidP="001525B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E7673" w:rsidTr="009B3FCB">
        <w:trPr>
          <w:trHeight w:val="409"/>
        </w:trPr>
        <w:tc>
          <w:tcPr>
            <w:tcW w:w="7783" w:type="dxa"/>
          </w:tcPr>
          <w:p w:rsidR="006E7673" w:rsidRDefault="001525B8" w:rsidP="006E7673">
            <w:pPr>
              <w:spacing w:line="360" w:lineRule="auto"/>
              <w:jc w:val="both"/>
              <w:rPr>
                <w:rFonts w:ascii="Times New Roman" w:hAnsi="Times New Roman" w:cs="Times New Roman"/>
                <w:sz w:val="24"/>
                <w:szCs w:val="24"/>
              </w:rPr>
            </w:pPr>
            <w:r w:rsidRPr="001525B8">
              <w:rPr>
                <w:rFonts w:ascii="Times New Roman" w:hAnsi="Times New Roman" w:cs="Times New Roman"/>
                <w:sz w:val="24"/>
                <w:szCs w:val="24"/>
              </w:rPr>
              <w:t>Neoplasias</w:t>
            </w:r>
            <w:r>
              <w:rPr>
                <w:rFonts w:ascii="Times New Roman" w:hAnsi="Times New Roman" w:cs="Times New Roman"/>
                <w:sz w:val="24"/>
                <w:szCs w:val="24"/>
              </w:rPr>
              <w:t xml:space="preserve"> </w:t>
            </w:r>
            <w:r w:rsidR="009B3FCB">
              <w:rPr>
                <w:rFonts w:ascii="Times New Roman" w:hAnsi="Times New Roman" w:cs="Times New Roman"/>
                <w:sz w:val="24"/>
                <w:szCs w:val="24"/>
              </w:rPr>
              <w:t>Maligna</w:t>
            </w:r>
            <w:r>
              <w:rPr>
                <w:rFonts w:ascii="Times New Roman" w:hAnsi="Times New Roman" w:cs="Times New Roman"/>
                <w:sz w:val="24"/>
                <w:szCs w:val="24"/>
              </w:rPr>
              <w:t xml:space="preserve"> Outro </w:t>
            </w:r>
            <w:r w:rsidR="009B3FCB">
              <w:rPr>
                <w:rFonts w:ascii="Times New Roman" w:hAnsi="Times New Roman" w:cs="Times New Roman"/>
                <w:sz w:val="24"/>
                <w:szCs w:val="24"/>
              </w:rPr>
              <w:t>Localiza</w:t>
            </w:r>
            <w:r>
              <w:rPr>
                <w:rFonts w:ascii="Times New Roman" w:hAnsi="Times New Roman" w:cs="Times New Roman"/>
                <w:sz w:val="24"/>
                <w:szCs w:val="24"/>
              </w:rPr>
              <w:t xml:space="preserve"> e mal definidas</w:t>
            </w:r>
          </w:p>
        </w:tc>
        <w:tc>
          <w:tcPr>
            <w:tcW w:w="1097" w:type="dxa"/>
          </w:tcPr>
          <w:p w:rsidR="006E7673" w:rsidRDefault="001525B8" w:rsidP="001525B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E7673" w:rsidTr="009B3FCB">
        <w:trPr>
          <w:trHeight w:val="395"/>
        </w:trPr>
        <w:tc>
          <w:tcPr>
            <w:tcW w:w="7783" w:type="dxa"/>
          </w:tcPr>
          <w:p w:rsidR="006E7673" w:rsidRDefault="001525B8" w:rsidP="006E7673">
            <w:pPr>
              <w:spacing w:line="360" w:lineRule="auto"/>
              <w:jc w:val="both"/>
              <w:rPr>
                <w:rFonts w:ascii="Times New Roman" w:hAnsi="Times New Roman" w:cs="Times New Roman"/>
                <w:sz w:val="24"/>
                <w:szCs w:val="24"/>
              </w:rPr>
            </w:pPr>
            <w:r>
              <w:rPr>
                <w:rFonts w:ascii="Times New Roman" w:hAnsi="Times New Roman" w:cs="Times New Roman"/>
                <w:sz w:val="24"/>
                <w:szCs w:val="24"/>
              </w:rPr>
              <w:t>Diabetes Mellitus NE</w:t>
            </w:r>
          </w:p>
        </w:tc>
        <w:tc>
          <w:tcPr>
            <w:tcW w:w="1097" w:type="dxa"/>
          </w:tcPr>
          <w:p w:rsidR="006E7673" w:rsidRDefault="001525B8" w:rsidP="001525B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525B8" w:rsidTr="009B3FCB">
        <w:trPr>
          <w:trHeight w:val="395"/>
        </w:trPr>
        <w:tc>
          <w:tcPr>
            <w:tcW w:w="7783" w:type="dxa"/>
          </w:tcPr>
          <w:p w:rsidR="001525B8" w:rsidRDefault="001525B8" w:rsidP="006E767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Hipertensão Essencial</w:t>
            </w:r>
          </w:p>
        </w:tc>
        <w:tc>
          <w:tcPr>
            <w:tcW w:w="1097" w:type="dxa"/>
          </w:tcPr>
          <w:p w:rsidR="001525B8" w:rsidRDefault="001525B8" w:rsidP="001525B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525B8" w:rsidTr="009B3FCB">
        <w:trPr>
          <w:trHeight w:val="395"/>
        </w:trPr>
        <w:tc>
          <w:tcPr>
            <w:tcW w:w="7783" w:type="dxa"/>
          </w:tcPr>
          <w:p w:rsidR="001525B8" w:rsidRDefault="001525B8" w:rsidP="006E76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Doenças Cardíacas Hipertensiva </w:t>
            </w:r>
          </w:p>
        </w:tc>
        <w:tc>
          <w:tcPr>
            <w:tcW w:w="1097" w:type="dxa"/>
          </w:tcPr>
          <w:p w:rsidR="001525B8" w:rsidRDefault="001525B8" w:rsidP="001525B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525B8" w:rsidTr="009B3FCB">
        <w:trPr>
          <w:trHeight w:val="409"/>
        </w:trPr>
        <w:tc>
          <w:tcPr>
            <w:tcW w:w="7783" w:type="dxa"/>
          </w:tcPr>
          <w:p w:rsidR="001525B8" w:rsidRDefault="001525B8" w:rsidP="006E76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Infarto Agudo do Miocárdio </w:t>
            </w:r>
          </w:p>
        </w:tc>
        <w:tc>
          <w:tcPr>
            <w:tcW w:w="1097" w:type="dxa"/>
          </w:tcPr>
          <w:p w:rsidR="001525B8" w:rsidRDefault="001525B8" w:rsidP="001525B8">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525B8" w:rsidTr="009B3FCB">
        <w:trPr>
          <w:trHeight w:val="395"/>
        </w:trPr>
        <w:tc>
          <w:tcPr>
            <w:tcW w:w="7783" w:type="dxa"/>
          </w:tcPr>
          <w:p w:rsidR="001525B8" w:rsidRDefault="001525B8" w:rsidP="006E7673">
            <w:pPr>
              <w:spacing w:line="360" w:lineRule="auto"/>
              <w:jc w:val="both"/>
              <w:rPr>
                <w:rFonts w:ascii="Times New Roman" w:hAnsi="Times New Roman" w:cs="Times New Roman"/>
                <w:sz w:val="24"/>
                <w:szCs w:val="24"/>
              </w:rPr>
            </w:pPr>
            <w:r>
              <w:rPr>
                <w:rFonts w:ascii="Times New Roman" w:hAnsi="Times New Roman" w:cs="Times New Roman"/>
                <w:sz w:val="24"/>
                <w:szCs w:val="24"/>
              </w:rPr>
              <w:t>Complic Cardiopatias doen</w:t>
            </w:r>
            <w:r w:rsidR="009B3FCB">
              <w:rPr>
                <w:rFonts w:ascii="Times New Roman" w:hAnsi="Times New Roman" w:cs="Times New Roman"/>
                <w:sz w:val="24"/>
                <w:szCs w:val="24"/>
              </w:rPr>
              <w:t>ça</w:t>
            </w:r>
            <w:r>
              <w:rPr>
                <w:rFonts w:ascii="Times New Roman" w:hAnsi="Times New Roman" w:cs="Times New Roman"/>
                <w:sz w:val="24"/>
                <w:szCs w:val="24"/>
              </w:rPr>
              <w:t xml:space="preserve"> cárdicas mal def.</w:t>
            </w:r>
          </w:p>
        </w:tc>
        <w:tc>
          <w:tcPr>
            <w:tcW w:w="1097" w:type="dxa"/>
          </w:tcPr>
          <w:p w:rsidR="001525B8" w:rsidRDefault="001525B8" w:rsidP="001525B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525B8" w:rsidTr="009B3FCB">
        <w:trPr>
          <w:trHeight w:val="395"/>
        </w:trPr>
        <w:tc>
          <w:tcPr>
            <w:tcW w:w="7783" w:type="dxa"/>
          </w:tcPr>
          <w:p w:rsidR="001525B8" w:rsidRDefault="001525B8" w:rsidP="006E7673">
            <w:pPr>
              <w:spacing w:line="360" w:lineRule="auto"/>
              <w:jc w:val="both"/>
              <w:rPr>
                <w:rFonts w:ascii="Times New Roman" w:hAnsi="Times New Roman" w:cs="Times New Roman"/>
                <w:sz w:val="24"/>
                <w:szCs w:val="24"/>
              </w:rPr>
            </w:pPr>
            <w:r>
              <w:rPr>
                <w:rFonts w:ascii="Times New Roman" w:hAnsi="Times New Roman" w:cs="Times New Roman"/>
                <w:sz w:val="24"/>
                <w:szCs w:val="24"/>
              </w:rPr>
              <w:t>Acid</w:t>
            </w:r>
            <w:r w:rsidR="009B3FCB">
              <w:rPr>
                <w:rFonts w:ascii="Times New Roman" w:hAnsi="Times New Roman" w:cs="Times New Roman"/>
                <w:sz w:val="24"/>
                <w:szCs w:val="24"/>
              </w:rPr>
              <w:t xml:space="preserve">ente </w:t>
            </w:r>
            <w:r>
              <w:rPr>
                <w:rFonts w:ascii="Times New Roman" w:hAnsi="Times New Roman" w:cs="Times New Roman"/>
                <w:sz w:val="24"/>
                <w:szCs w:val="24"/>
              </w:rPr>
              <w:t xml:space="preserve"> vascular </w:t>
            </w:r>
            <w:r w:rsidR="009B3FCB">
              <w:rPr>
                <w:rFonts w:ascii="Times New Roman" w:hAnsi="Times New Roman" w:cs="Times New Roman"/>
                <w:sz w:val="24"/>
                <w:szCs w:val="24"/>
              </w:rPr>
              <w:t>Cerebral</w:t>
            </w:r>
            <w:r>
              <w:rPr>
                <w:rFonts w:ascii="Times New Roman" w:hAnsi="Times New Roman" w:cs="Times New Roman"/>
                <w:sz w:val="24"/>
                <w:szCs w:val="24"/>
              </w:rPr>
              <w:t xml:space="preserve"> NE como Hemorragias </w:t>
            </w:r>
            <w:r w:rsidR="009B3FCB">
              <w:rPr>
                <w:rFonts w:ascii="Times New Roman" w:hAnsi="Times New Roman" w:cs="Times New Roman"/>
                <w:sz w:val="24"/>
                <w:szCs w:val="24"/>
              </w:rPr>
              <w:t>Isquêmico</w:t>
            </w:r>
          </w:p>
        </w:tc>
        <w:tc>
          <w:tcPr>
            <w:tcW w:w="1097" w:type="dxa"/>
          </w:tcPr>
          <w:p w:rsidR="001525B8" w:rsidRDefault="001525B8" w:rsidP="001525B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525B8" w:rsidTr="009B3FCB">
        <w:trPr>
          <w:trHeight w:val="395"/>
        </w:trPr>
        <w:tc>
          <w:tcPr>
            <w:tcW w:w="7783" w:type="dxa"/>
          </w:tcPr>
          <w:p w:rsidR="001525B8" w:rsidRDefault="001525B8" w:rsidP="006E7673">
            <w:pPr>
              <w:spacing w:line="360" w:lineRule="auto"/>
              <w:jc w:val="both"/>
              <w:rPr>
                <w:rFonts w:ascii="Times New Roman" w:hAnsi="Times New Roman" w:cs="Times New Roman"/>
                <w:sz w:val="24"/>
                <w:szCs w:val="24"/>
              </w:rPr>
            </w:pPr>
            <w:r>
              <w:rPr>
                <w:rFonts w:ascii="Times New Roman" w:hAnsi="Times New Roman" w:cs="Times New Roman"/>
                <w:sz w:val="24"/>
                <w:szCs w:val="24"/>
              </w:rPr>
              <w:t>Sequelas de Doenças Cerebrovasculares</w:t>
            </w:r>
          </w:p>
        </w:tc>
        <w:tc>
          <w:tcPr>
            <w:tcW w:w="1097" w:type="dxa"/>
          </w:tcPr>
          <w:p w:rsidR="001525B8" w:rsidRDefault="001525B8" w:rsidP="001525B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bl>
    <w:p w:rsidR="006551A4" w:rsidRPr="00365AD9" w:rsidRDefault="005A0EB4" w:rsidP="006551A4">
      <w:pPr>
        <w:spacing w:line="360" w:lineRule="auto"/>
        <w:jc w:val="both"/>
        <w:rPr>
          <w:rFonts w:ascii="Times New Roman" w:hAnsi="Times New Roman" w:cs="Times New Roman"/>
          <w:sz w:val="24"/>
          <w:szCs w:val="24"/>
        </w:rPr>
      </w:pPr>
      <w:r>
        <w:rPr>
          <w:rFonts w:ascii="Times New Roman" w:hAnsi="Times New Roman" w:cs="Times New Roman"/>
          <w:sz w:val="24"/>
          <w:szCs w:val="24"/>
        </w:rPr>
        <w:t>*Até setembro de 2018</w:t>
      </w:r>
      <w:r w:rsidR="006551A4" w:rsidRPr="00365AD9">
        <w:rPr>
          <w:rFonts w:ascii="Times New Roman" w:hAnsi="Times New Roman" w:cs="Times New Roman"/>
          <w:sz w:val="24"/>
          <w:szCs w:val="24"/>
        </w:rPr>
        <w:t>.Fonte: SIM</w:t>
      </w:r>
    </w:p>
    <w:p w:rsidR="006551A4" w:rsidRDefault="00C72820" w:rsidP="006551A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B3F">
        <w:rPr>
          <w:rFonts w:ascii="Times New Roman" w:hAnsi="Times New Roman" w:cs="Times New Roman"/>
          <w:sz w:val="24"/>
          <w:szCs w:val="24"/>
        </w:rPr>
        <w:t xml:space="preserve">De acordo com a necessidade da academia de Saúde da Zona Rural será necessário um Professor de Educação </w:t>
      </w:r>
      <w:r w:rsidR="009B3FCB">
        <w:rPr>
          <w:rFonts w:ascii="Times New Roman" w:hAnsi="Times New Roman" w:cs="Times New Roman"/>
          <w:sz w:val="24"/>
          <w:szCs w:val="24"/>
        </w:rPr>
        <w:t>Física</w:t>
      </w:r>
      <w:r w:rsidR="00C85B3F">
        <w:rPr>
          <w:rFonts w:ascii="Times New Roman" w:hAnsi="Times New Roman" w:cs="Times New Roman"/>
          <w:sz w:val="24"/>
          <w:szCs w:val="24"/>
        </w:rPr>
        <w:t xml:space="preserve"> de 40 Horas semanais juntamente com a equipe do NASF AB e da Equipe Estratégia da Família. </w:t>
      </w:r>
    </w:p>
    <w:p w:rsidR="00B14786" w:rsidRDefault="006551A4" w:rsidP="009B3FCB">
      <w:pPr>
        <w:spacing w:line="360" w:lineRule="auto"/>
        <w:ind w:firstLine="708"/>
        <w:jc w:val="both"/>
        <w:rPr>
          <w:rFonts w:ascii="Times New Roman" w:hAnsi="Times New Roman" w:cs="Times New Roman"/>
          <w:sz w:val="24"/>
          <w:szCs w:val="24"/>
        </w:rPr>
      </w:pPr>
      <w:r w:rsidRPr="00365AD9">
        <w:rPr>
          <w:rFonts w:ascii="Times New Roman" w:hAnsi="Times New Roman" w:cs="Times New Roman"/>
          <w:sz w:val="24"/>
          <w:szCs w:val="24"/>
        </w:rPr>
        <w:t>As principais atividades a serem desenvolvidas, em conformidade com as pactuações realizadas pelo município são:</w:t>
      </w:r>
    </w:p>
    <w:tbl>
      <w:tblPr>
        <w:tblStyle w:val="Tabelacomgrade"/>
        <w:tblW w:w="0" w:type="auto"/>
        <w:tblLook w:val="04A0" w:firstRow="1" w:lastRow="0" w:firstColumn="1" w:lastColumn="0" w:noHBand="0" w:noVBand="1"/>
      </w:tblPr>
      <w:tblGrid>
        <w:gridCol w:w="8494"/>
      </w:tblGrid>
      <w:tr w:rsidR="00B14786" w:rsidRPr="00B14786" w:rsidTr="00B14786">
        <w:tc>
          <w:tcPr>
            <w:tcW w:w="8494" w:type="dxa"/>
          </w:tcPr>
          <w:p w:rsidR="00B14786" w:rsidRPr="00B14786" w:rsidRDefault="00B14786" w:rsidP="009657A1">
            <w:pPr>
              <w:spacing w:line="360" w:lineRule="auto"/>
              <w:jc w:val="both"/>
              <w:rPr>
                <w:rFonts w:ascii="Times New Roman" w:hAnsi="Times New Roman" w:cs="Times New Roman"/>
                <w:sz w:val="24"/>
                <w:szCs w:val="24"/>
              </w:rPr>
            </w:pPr>
            <w:r w:rsidRPr="00B14786">
              <w:rPr>
                <w:rFonts w:ascii="Times New Roman" w:hAnsi="Times New Roman" w:cs="Times New Roman"/>
                <w:sz w:val="24"/>
                <w:szCs w:val="24"/>
              </w:rPr>
              <w:t>Produzir Análise de Situação de Saúde sobre as DCNT e seus Fatores de Risco e Proteção à Saúde a</w:t>
            </w:r>
            <w:r>
              <w:rPr>
                <w:rFonts w:ascii="Times New Roman" w:hAnsi="Times New Roman" w:cs="Times New Roman"/>
                <w:sz w:val="24"/>
                <w:szCs w:val="24"/>
              </w:rPr>
              <w:t>nualmente no município de Tocantínia-TO.</w:t>
            </w:r>
          </w:p>
        </w:tc>
      </w:tr>
      <w:tr w:rsidR="00B14786" w:rsidRPr="00B14786" w:rsidTr="00B14786">
        <w:tc>
          <w:tcPr>
            <w:tcW w:w="8494" w:type="dxa"/>
          </w:tcPr>
          <w:p w:rsidR="00B14786" w:rsidRPr="00B14786" w:rsidRDefault="00B14786" w:rsidP="009657A1">
            <w:pPr>
              <w:spacing w:line="360" w:lineRule="auto"/>
              <w:jc w:val="both"/>
              <w:rPr>
                <w:rFonts w:ascii="Times New Roman" w:hAnsi="Times New Roman" w:cs="Times New Roman"/>
                <w:sz w:val="24"/>
                <w:szCs w:val="24"/>
              </w:rPr>
            </w:pPr>
            <w:r w:rsidRPr="00B14786">
              <w:rPr>
                <w:rFonts w:ascii="Times New Roman" w:hAnsi="Times New Roman" w:cs="Times New Roman"/>
                <w:sz w:val="24"/>
                <w:szCs w:val="24"/>
              </w:rPr>
              <w:t>Monitorar os usuários da Academia da Saúde e identificar Fatores de Risco para as Doenças Crônicas.</w:t>
            </w:r>
          </w:p>
        </w:tc>
      </w:tr>
      <w:tr w:rsidR="00B14786" w:rsidRPr="00B14786" w:rsidTr="00B14786">
        <w:tc>
          <w:tcPr>
            <w:tcW w:w="8494" w:type="dxa"/>
          </w:tcPr>
          <w:p w:rsidR="00B14786" w:rsidRPr="00B14786" w:rsidRDefault="00B14786" w:rsidP="009657A1">
            <w:pPr>
              <w:spacing w:line="360" w:lineRule="auto"/>
              <w:jc w:val="both"/>
              <w:rPr>
                <w:rFonts w:ascii="Times New Roman" w:hAnsi="Times New Roman" w:cs="Times New Roman"/>
                <w:sz w:val="24"/>
                <w:szCs w:val="24"/>
              </w:rPr>
            </w:pPr>
            <w:r w:rsidRPr="00B14786">
              <w:rPr>
                <w:rFonts w:ascii="Times New Roman" w:hAnsi="Times New Roman" w:cs="Times New Roman"/>
                <w:sz w:val="24"/>
                <w:szCs w:val="24"/>
              </w:rPr>
              <w:t>Realizar ações de promoção de atividade física para a comunidade em parceria com a Secretaria dos Esportes, Secretaria de Ação Social, Secretaria de educação e NASF.</w:t>
            </w:r>
          </w:p>
        </w:tc>
      </w:tr>
      <w:tr w:rsidR="00B14786" w:rsidRPr="00B14786" w:rsidTr="00B14786">
        <w:tc>
          <w:tcPr>
            <w:tcW w:w="8494" w:type="dxa"/>
          </w:tcPr>
          <w:p w:rsidR="00B14786" w:rsidRPr="00B14786" w:rsidRDefault="00B14786" w:rsidP="009657A1">
            <w:pPr>
              <w:spacing w:line="360" w:lineRule="auto"/>
              <w:jc w:val="both"/>
              <w:rPr>
                <w:rFonts w:ascii="Times New Roman" w:hAnsi="Times New Roman" w:cs="Times New Roman"/>
                <w:sz w:val="24"/>
                <w:szCs w:val="24"/>
              </w:rPr>
            </w:pPr>
            <w:r w:rsidRPr="00B14786">
              <w:rPr>
                <w:rFonts w:ascii="Times New Roman" w:hAnsi="Times New Roman" w:cs="Times New Roman"/>
                <w:sz w:val="24"/>
                <w:szCs w:val="24"/>
              </w:rPr>
              <w:t>Estimular alimentação saudável, com aumento do consumo de frutas e hortaliças.</w:t>
            </w:r>
          </w:p>
        </w:tc>
      </w:tr>
      <w:tr w:rsidR="00B14786" w:rsidRPr="00B14786" w:rsidTr="00B14786">
        <w:tc>
          <w:tcPr>
            <w:tcW w:w="8494" w:type="dxa"/>
          </w:tcPr>
          <w:p w:rsidR="00B14786" w:rsidRPr="00B14786" w:rsidRDefault="00B14786" w:rsidP="009657A1">
            <w:pPr>
              <w:spacing w:line="360" w:lineRule="auto"/>
              <w:jc w:val="both"/>
              <w:rPr>
                <w:rFonts w:ascii="Times New Roman" w:hAnsi="Times New Roman" w:cs="Times New Roman"/>
                <w:sz w:val="24"/>
                <w:szCs w:val="24"/>
              </w:rPr>
            </w:pPr>
            <w:r w:rsidRPr="00B14786">
              <w:rPr>
                <w:rFonts w:ascii="Times New Roman" w:hAnsi="Times New Roman" w:cs="Times New Roman"/>
                <w:sz w:val="24"/>
                <w:szCs w:val="24"/>
              </w:rPr>
              <w:t>Garantir o acolhimento e cuidado das pessoas com DCNTs nas diversas fases do ciclo de vida</w:t>
            </w:r>
          </w:p>
        </w:tc>
      </w:tr>
      <w:tr w:rsidR="00B14786" w:rsidRPr="00B14786" w:rsidTr="00B14786">
        <w:tc>
          <w:tcPr>
            <w:tcW w:w="8494" w:type="dxa"/>
          </w:tcPr>
          <w:p w:rsidR="00B14786" w:rsidRPr="00B14786" w:rsidRDefault="00B14786" w:rsidP="009657A1">
            <w:pPr>
              <w:spacing w:line="360" w:lineRule="auto"/>
              <w:jc w:val="both"/>
              <w:rPr>
                <w:rFonts w:ascii="Times New Roman" w:hAnsi="Times New Roman" w:cs="Times New Roman"/>
                <w:sz w:val="24"/>
                <w:szCs w:val="24"/>
              </w:rPr>
            </w:pPr>
            <w:r w:rsidRPr="00B14786">
              <w:rPr>
                <w:rFonts w:ascii="Times New Roman" w:hAnsi="Times New Roman" w:cs="Times New Roman"/>
                <w:sz w:val="24"/>
                <w:szCs w:val="24"/>
              </w:rPr>
              <w:t>Elaboração de fluxograma para inserção da população com DCNT nas academias de saúde.</w:t>
            </w:r>
          </w:p>
        </w:tc>
      </w:tr>
    </w:tbl>
    <w:p w:rsidR="006551A4" w:rsidRPr="00365AD9" w:rsidRDefault="006551A4" w:rsidP="00B14786">
      <w:pPr>
        <w:spacing w:line="360" w:lineRule="auto"/>
        <w:jc w:val="both"/>
        <w:rPr>
          <w:rFonts w:ascii="Times New Roman" w:hAnsi="Times New Roman" w:cs="Times New Roman"/>
          <w:sz w:val="24"/>
          <w:szCs w:val="24"/>
        </w:rPr>
      </w:pPr>
    </w:p>
    <w:p w:rsidR="006551A4" w:rsidRPr="00365AD9" w:rsidRDefault="006551A4" w:rsidP="006551A4">
      <w:pPr>
        <w:spacing w:line="360" w:lineRule="auto"/>
        <w:jc w:val="both"/>
        <w:rPr>
          <w:rFonts w:ascii="Times New Roman" w:hAnsi="Times New Roman" w:cs="Times New Roman"/>
          <w:sz w:val="24"/>
          <w:szCs w:val="24"/>
        </w:rPr>
      </w:pPr>
    </w:p>
    <w:p w:rsidR="006551A4" w:rsidRPr="00365AD9" w:rsidRDefault="006551A4" w:rsidP="006551A4">
      <w:pPr>
        <w:spacing w:line="360" w:lineRule="auto"/>
        <w:jc w:val="both"/>
        <w:rPr>
          <w:rFonts w:ascii="Times New Roman" w:hAnsi="Times New Roman" w:cs="Times New Roman"/>
          <w:sz w:val="24"/>
          <w:szCs w:val="24"/>
        </w:rPr>
      </w:pPr>
    </w:p>
    <w:p w:rsidR="006551A4" w:rsidRPr="00DA2016" w:rsidRDefault="00E31A86" w:rsidP="00DA2016">
      <w:pPr>
        <w:spacing w:after="0" w:line="360" w:lineRule="auto"/>
        <w:jc w:val="both"/>
        <w:rPr>
          <w:rFonts w:ascii="Times New Roman" w:hAnsi="Times New Roman" w:cs="Times New Roman"/>
          <w:b/>
          <w:sz w:val="24"/>
          <w:szCs w:val="24"/>
        </w:rPr>
      </w:pPr>
      <w:r w:rsidRPr="00DA2016">
        <w:rPr>
          <w:rFonts w:ascii="Times New Roman" w:hAnsi="Times New Roman" w:cs="Times New Roman"/>
          <w:b/>
          <w:sz w:val="24"/>
          <w:szCs w:val="24"/>
        </w:rPr>
        <w:t>CNES: 6915140</w:t>
      </w:r>
      <w:r w:rsidR="00B14786" w:rsidRPr="00DA2016">
        <w:rPr>
          <w:rFonts w:ascii="Times New Roman" w:hAnsi="Times New Roman" w:cs="Times New Roman"/>
          <w:b/>
          <w:sz w:val="24"/>
          <w:szCs w:val="24"/>
        </w:rPr>
        <w:t xml:space="preserve"> - EQUIPE </w:t>
      </w:r>
      <w:r w:rsidR="00A85A5C" w:rsidRPr="00DA2016">
        <w:rPr>
          <w:rFonts w:ascii="Times New Roman" w:hAnsi="Times New Roman" w:cs="Times New Roman"/>
          <w:b/>
          <w:sz w:val="24"/>
          <w:szCs w:val="24"/>
        </w:rPr>
        <w:t>1</w:t>
      </w:r>
      <w:r w:rsidR="006551A4" w:rsidRPr="00DA2016">
        <w:rPr>
          <w:rFonts w:ascii="Times New Roman" w:hAnsi="Times New Roman" w:cs="Times New Roman"/>
          <w:b/>
          <w:sz w:val="24"/>
          <w:szCs w:val="24"/>
        </w:rPr>
        <w:t xml:space="preserve"> - UNI</w:t>
      </w:r>
      <w:r w:rsidR="00B14786" w:rsidRPr="00DA2016">
        <w:rPr>
          <w:rFonts w:ascii="Times New Roman" w:hAnsi="Times New Roman" w:cs="Times New Roman"/>
          <w:b/>
          <w:sz w:val="24"/>
          <w:szCs w:val="24"/>
        </w:rPr>
        <w:t xml:space="preserve">DADE SAUDE </w:t>
      </w:r>
      <w:r w:rsidR="006551A4" w:rsidRPr="00DA2016">
        <w:rPr>
          <w:rFonts w:ascii="Times New Roman" w:hAnsi="Times New Roman" w:cs="Times New Roman"/>
          <w:b/>
          <w:sz w:val="24"/>
          <w:szCs w:val="24"/>
        </w:rPr>
        <w:t xml:space="preserve"> </w:t>
      </w:r>
      <w:r w:rsidR="0049210B" w:rsidRPr="00DA2016">
        <w:rPr>
          <w:rFonts w:ascii="Times New Roman" w:hAnsi="Times New Roman" w:cs="Times New Roman"/>
          <w:b/>
          <w:sz w:val="24"/>
          <w:szCs w:val="24"/>
        </w:rPr>
        <w:t>DRº OSVALDO DIAS BRITO</w:t>
      </w:r>
    </w:p>
    <w:p w:rsidR="006551A4" w:rsidRPr="00DA2016" w:rsidRDefault="0049210B" w:rsidP="00DA2016">
      <w:pPr>
        <w:spacing w:after="0" w:line="360" w:lineRule="auto"/>
        <w:jc w:val="both"/>
        <w:rPr>
          <w:rFonts w:ascii="Times New Roman" w:hAnsi="Times New Roman" w:cs="Times New Roman"/>
          <w:b/>
          <w:sz w:val="24"/>
          <w:szCs w:val="24"/>
        </w:rPr>
      </w:pPr>
      <w:r w:rsidRPr="00DA2016">
        <w:rPr>
          <w:rFonts w:ascii="Times New Roman" w:hAnsi="Times New Roman" w:cs="Times New Roman"/>
          <w:b/>
          <w:sz w:val="24"/>
          <w:szCs w:val="24"/>
        </w:rPr>
        <w:t>Código da Equipe: 0000040746/0001 Zona Rural Data de Ativação01/03/2012</w:t>
      </w:r>
    </w:p>
    <w:p w:rsidR="006551A4" w:rsidRDefault="006551A4" w:rsidP="00DA2016">
      <w:pPr>
        <w:spacing w:after="0" w:line="360" w:lineRule="auto"/>
        <w:jc w:val="both"/>
        <w:rPr>
          <w:rFonts w:ascii="Times New Roman" w:hAnsi="Times New Roman" w:cs="Times New Roman"/>
          <w:b/>
          <w:sz w:val="24"/>
          <w:szCs w:val="24"/>
        </w:rPr>
      </w:pPr>
      <w:r w:rsidRPr="00DA2016">
        <w:rPr>
          <w:rFonts w:ascii="Times New Roman" w:hAnsi="Times New Roman" w:cs="Times New Roman"/>
          <w:b/>
          <w:sz w:val="24"/>
          <w:szCs w:val="24"/>
        </w:rPr>
        <w:t>Tipo de Equipe: 01 ESF - EQUIPE DE SAUDE DA FAMILIA</w:t>
      </w:r>
      <w:r w:rsidR="00B14786" w:rsidRPr="00DA2016">
        <w:rPr>
          <w:rFonts w:ascii="Times New Roman" w:hAnsi="Times New Roman" w:cs="Times New Roman"/>
          <w:b/>
          <w:sz w:val="24"/>
          <w:szCs w:val="24"/>
        </w:rPr>
        <w:t xml:space="preserve"> ZONA RURAL</w:t>
      </w:r>
    </w:p>
    <w:p w:rsidR="00DA2016" w:rsidRPr="00DA2016" w:rsidRDefault="00DA2016" w:rsidP="00DA2016">
      <w:pPr>
        <w:spacing w:after="0" w:line="360" w:lineRule="auto"/>
        <w:jc w:val="both"/>
        <w:rPr>
          <w:rFonts w:ascii="Times New Roman" w:hAnsi="Times New Roman" w:cs="Times New Roman"/>
          <w:b/>
          <w:sz w:val="24"/>
          <w:szCs w:val="24"/>
        </w:rPr>
      </w:pPr>
    </w:p>
    <w:p w:rsidR="006551A4" w:rsidRPr="00365AD9" w:rsidRDefault="00B14786" w:rsidP="009B3FCB">
      <w:pPr>
        <w:spacing w:line="360" w:lineRule="auto"/>
        <w:ind w:firstLine="708"/>
        <w:jc w:val="both"/>
        <w:rPr>
          <w:rFonts w:ascii="Times New Roman" w:hAnsi="Times New Roman" w:cs="Times New Roman"/>
          <w:sz w:val="24"/>
          <w:szCs w:val="24"/>
        </w:rPr>
      </w:pPr>
      <w:r w:rsidRPr="00B14786">
        <w:rPr>
          <w:rFonts w:ascii="Times New Roman" w:hAnsi="Times New Roman" w:cs="Times New Roman"/>
          <w:sz w:val="24"/>
          <w:szCs w:val="24"/>
        </w:rPr>
        <w:lastRenderedPageBreak/>
        <w:t>Equipe Saúde da família 2</w:t>
      </w:r>
      <w:r w:rsidR="006551A4" w:rsidRPr="00B14786">
        <w:rPr>
          <w:rFonts w:ascii="Times New Roman" w:hAnsi="Times New Roman" w:cs="Times New Roman"/>
          <w:sz w:val="24"/>
          <w:szCs w:val="24"/>
        </w:rPr>
        <w:t>, atua na Unid</w:t>
      </w:r>
      <w:r w:rsidRPr="00B14786">
        <w:rPr>
          <w:rFonts w:ascii="Times New Roman" w:hAnsi="Times New Roman" w:cs="Times New Roman"/>
          <w:sz w:val="24"/>
          <w:szCs w:val="24"/>
        </w:rPr>
        <w:t>ade Saúde Drº Osvaldo Dias Brito</w:t>
      </w:r>
      <w:r w:rsidR="006551A4" w:rsidRPr="00B14786">
        <w:rPr>
          <w:rFonts w:ascii="Times New Roman" w:hAnsi="Times New Roman" w:cs="Times New Roman"/>
          <w:sz w:val="24"/>
          <w:szCs w:val="24"/>
        </w:rPr>
        <w:t>, composta por consultório m</w:t>
      </w:r>
      <w:r w:rsidRPr="00B14786">
        <w:rPr>
          <w:rFonts w:ascii="Times New Roman" w:hAnsi="Times New Roman" w:cs="Times New Roman"/>
          <w:sz w:val="24"/>
          <w:szCs w:val="24"/>
        </w:rPr>
        <w:t>édico, odontológico,</w:t>
      </w:r>
      <w:r w:rsidR="009B3FCB">
        <w:rPr>
          <w:rFonts w:ascii="Times New Roman" w:hAnsi="Times New Roman" w:cs="Times New Roman"/>
          <w:sz w:val="24"/>
          <w:szCs w:val="24"/>
        </w:rPr>
        <w:t xml:space="preserve"> </w:t>
      </w:r>
      <w:r w:rsidR="006551A4" w:rsidRPr="00B14786">
        <w:rPr>
          <w:rFonts w:ascii="Times New Roman" w:hAnsi="Times New Roman" w:cs="Times New Roman"/>
          <w:sz w:val="24"/>
          <w:szCs w:val="24"/>
        </w:rPr>
        <w:t>enfermagem, recepção, sala de triagem, sala de c</w:t>
      </w:r>
      <w:r w:rsidRPr="00B14786">
        <w:rPr>
          <w:rFonts w:ascii="Times New Roman" w:hAnsi="Times New Roman" w:cs="Times New Roman"/>
          <w:sz w:val="24"/>
          <w:szCs w:val="24"/>
        </w:rPr>
        <w:t>urativo</w:t>
      </w:r>
      <w:r w:rsidR="006551A4" w:rsidRPr="00B14786">
        <w:rPr>
          <w:rFonts w:ascii="Times New Roman" w:hAnsi="Times New Roman" w:cs="Times New Roman"/>
          <w:sz w:val="24"/>
          <w:szCs w:val="24"/>
        </w:rPr>
        <w:t>, sala de esterilização de material, sala dos Agentes Comunitários de Saúde, sala de Teste Rápido e copa</w:t>
      </w:r>
      <w:r w:rsidR="006551A4" w:rsidRPr="00365AD9">
        <w:rPr>
          <w:rFonts w:ascii="Times New Roman" w:hAnsi="Times New Roman" w:cs="Times New Roman"/>
          <w:sz w:val="24"/>
          <w:szCs w:val="24"/>
        </w:rPr>
        <w:t>.</w:t>
      </w:r>
    </w:p>
    <w:p w:rsidR="006551A4" w:rsidRPr="00365AD9" w:rsidRDefault="006551A4" w:rsidP="006551A4">
      <w:pPr>
        <w:spacing w:line="360" w:lineRule="auto"/>
        <w:jc w:val="both"/>
        <w:rPr>
          <w:rFonts w:ascii="Times New Roman" w:hAnsi="Times New Roman" w:cs="Times New Roman"/>
          <w:sz w:val="24"/>
          <w:szCs w:val="24"/>
        </w:rPr>
      </w:pPr>
    </w:p>
    <w:p w:rsidR="006551A4" w:rsidRPr="00365AD9" w:rsidRDefault="006551A4" w:rsidP="006551A4">
      <w:pPr>
        <w:spacing w:line="360" w:lineRule="auto"/>
        <w:jc w:val="both"/>
        <w:rPr>
          <w:rFonts w:ascii="Times New Roman" w:hAnsi="Times New Roman" w:cs="Times New Roman"/>
          <w:sz w:val="24"/>
          <w:szCs w:val="24"/>
        </w:rPr>
      </w:pPr>
    </w:p>
    <w:p w:rsidR="006551A4" w:rsidRPr="00DA2016" w:rsidRDefault="00886EF9" w:rsidP="00DA2016">
      <w:pPr>
        <w:spacing w:after="0" w:line="360" w:lineRule="auto"/>
        <w:jc w:val="both"/>
        <w:rPr>
          <w:rFonts w:ascii="Times New Roman" w:hAnsi="Times New Roman" w:cs="Times New Roman"/>
          <w:b/>
          <w:sz w:val="24"/>
          <w:szCs w:val="24"/>
        </w:rPr>
      </w:pPr>
      <w:r w:rsidRPr="00DA2016">
        <w:rPr>
          <w:rFonts w:ascii="Times New Roman" w:hAnsi="Times New Roman" w:cs="Times New Roman"/>
          <w:b/>
          <w:sz w:val="24"/>
          <w:szCs w:val="24"/>
        </w:rPr>
        <w:t>CNES: 2467607</w:t>
      </w:r>
      <w:r w:rsidR="00A85A5C" w:rsidRPr="00DA2016">
        <w:rPr>
          <w:rFonts w:ascii="Times New Roman" w:hAnsi="Times New Roman" w:cs="Times New Roman"/>
          <w:b/>
          <w:sz w:val="24"/>
          <w:szCs w:val="24"/>
        </w:rPr>
        <w:t xml:space="preserve"> - EQUIPE 2</w:t>
      </w:r>
      <w:r w:rsidR="00B14786" w:rsidRPr="00DA2016">
        <w:rPr>
          <w:rFonts w:ascii="Times New Roman" w:hAnsi="Times New Roman" w:cs="Times New Roman"/>
          <w:b/>
          <w:sz w:val="24"/>
          <w:szCs w:val="24"/>
        </w:rPr>
        <w:t xml:space="preserve"> – UNIDADE BÁSICA</w:t>
      </w:r>
      <w:r w:rsidR="00AF5D68" w:rsidRPr="00DA2016">
        <w:rPr>
          <w:rFonts w:ascii="Times New Roman" w:hAnsi="Times New Roman" w:cs="Times New Roman"/>
          <w:b/>
          <w:sz w:val="24"/>
          <w:szCs w:val="24"/>
        </w:rPr>
        <w:t xml:space="preserve"> DRº QUINCAS </w:t>
      </w:r>
    </w:p>
    <w:p w:rsidR="006551A4" w:rsidRPr="00DA2016" w:rsidRDefault="00AF5D68" w:rsidP="00DA2016">
      <w:pPr>
        <w:spacing w:after="0" w:line="360" w:lineRule="auto"/>
        <w:jc w:val="both"/>
        <w:rPr>
          <w:rFonts w:ascii="Times New Roman" w:hAnsi="Times New Roman" w:cs="Times New Roman"/>
          <w:b/>
          <w:sz w:val="24"/>
          <w:szCs w:val="24"/>
        </w:rPr>
      </w:pPr>
      <w:r w:rsidRPr="00DA2016">
        <w:rPr>
          <w:rFonts w:ascii="Times New Roman" w:hAnsi="Times New Roman" w:cs="Times New Roman"/>
          <w:b/>
          <w:sz w:val="24"/>
          <w:szCs w:val="24"/>
        </w:rPr>
        <w:t>Código da Equipe: 0000040746/0001-Zona Urbana Data de Ativação:</w:t>
      </w:r>
      <w:r w:rsidR="00463BD4" w:rsidRPr="00DA2016">
        <w:rPr>
          <w:rFonts w:ascii="Times New Roman" w:hAnsi="Times New Roman" w:cs="Times New Roman"/>
          <w:b/>
          <w:sz w:val="24"/>
          <w:szCs w:val="24"/>
        </w:rPr>
        <w:t xml:space="preserve"> 01/11/1998</w:t>
      </w:r>
    </w:p>
    <w:p w:rsidR="006551A4" w:rsidRDefault="006551A4" w:rsidP="00DA2016">
      <w:pPr>
        <w:spacing w:after="0" w:line="360" w:lineRule="auto"/>
        <w:jc w:val="both"/>
        <w:rPr>
          <w:rFonts w:ascii="Times New Roman" w:hAnsi="Times New Roman" w:cs="Times New Roman"/>
          <w:b/>
          <w:sz w:val="24"/>
          <w:szCs w:val="24"/>
        </w:rPr>
      </w:pPr>
      <w:r w:rsidRPr="00DA2016">
        <w:rPr>
          <w:rFonts w:ascii="Times New Roman" w:hAnsi="Times New Roman" w:cs="Times New Roman"/>
          <w:b/>
          <w:sz w:val="24"/>
          <w:szCs w:val="24"/>
        </w:rPr>
        <w:t>Tipo de Equipe: 03 ESFSB_M2 - ESF COM SAUDE BUCAL - M II</w:t>
      </w:r>
    </w:p>
    <w:p w:rsidR="00DA2016" w:rsidRPr="00DA2016" w:rsidRDefault="00DA2016" w:rsidP="00DA2016">
      <w:pPr>
        <w:spacing w:after="0" w:line="360" w:lineRule="auto"/>
        <w:jc w:val="both"/>
        <w:rPr>
          <w:rFonts w:ascii="Times New Roman" w:hAnsi="Times New Roman" w:cs="Times New Roman"/>
          <w:b/>
          <w:sz w:val="24"/>
          <w:szCs w:val="24"/>
        </w:rPr>
      </w:pPr>
    </w:p>
    <w:p w:rsidR="006551A4" w:rsidRPr="00365AD9" w:rsidRDefault="006551A4" w:rsidP="009B3FCB">
      <w:pPr>
        <w:spacing w:line="360" w:lineRule="auto"/>
        <w:ind w:firstLine="708"/>
        <w:jc w:val="both"/>
        <w:rPr>
          <w:rFonts w:ascii="Times New Roman" w:hAnsi="Times New Roman" w:cs="Times New Roman"/>
          <w:sz w:val="24"/>
          <w:szCs w:val="24"/>
        </w:rPr>
      </w:pPr>
      <w:r w:rsidRPr="00365AD9">
        <w:rPr>
          <w:rFonts w:ascii="Times New Roman" w:hAnsi="Times New Roman" w:cs="Times New Roman"/>
          <w:sz w:val="24"/>
          <w:szCs w:val="24"/>
        </w:rPr>
        <w:t>Equipe Saúde da família 1, atua no Centro Municipal de Saúde D</w:t>
      </w:r>
      <w:r w:rsidR="00B14786">
        <w:rPr>
          <w:rFonts w:ascii="Times New Roman" w:hAnsi="Times New Roman" w:cs="Times New Roman"/>
          <w:sz w:val="24"/>
          <w:szCs w:val="24"/>
        </w:rPr>
        <w:t xml:space="preserve">rº Quincas, </w:t>
      </w:r>
      <w:r w:rsidRPr="00365AD9">
        <w:rPr>
          <w:rFonts w:ascii="Times New Roman" w:hAnsi="Times New Roman" w:cs="Times New Roman"/>
          <w:sz w:val="24"/>
          <w:szCs w:val="24"/>
        </w:rPr>
        <w:t>composta por consultório médico, odontológico e de enfermagem, recepção, sala de triagem, sala de va</w:t>
      </w:r>
      <w:r w:rsidR="00B14786">
        <w:rPr>
          <w:rFonts w:ascii="Times New Roman" w:hAnsi="Times New Roman" w:cs="Times New Roman"/>
          <w:sz w:val="24"/>
          <w:szCs w:val="24"/>
        </w:rPr>
        <w:t>cina</w:t>
      </w:r>
      <w:r w:rsidRPr="00365AD9">
        <w:rPr>
          <w:rFonts w:ascii="Times New Roman" w:hAnsi="Times New Roman" w:cs="Times New Roman"/>
          <w:sz w:val="24"/>
          <w:szCs w:val="24"/>
        </w:rPr>
        <w:t xml:space="preserve">, sala dos Agentes Comunitários de Saúde, Laboratório de Análises Clinicas e Laboratório de Entomologia; </w:t>
      </w:r>
    </w:p>
    <w:p w:rsidR="006551A4" w:rsidRPr="00365AD9" w:rsidRDefault="006551A4" w:rsidP="009B3FCB">
      <w:pPr>
        <w:spacing w:line="360" w:lineRule="auto"/>
        <w:ind w:firstLine="708"/>
        <w:jc w:val="both"/>
        <w:rPr>
          <w:rFonts w:ascii="Times New Roman" w:hAnsi="Times New Roman" w:cs="Times New Roman"/>
          <w:sz w:val="24"/>
          <w:szCs w:val="24"/>
        </w:rPr>
      </w:pPr>
      <w:r w:rsidRPr="00365AD9">
        <w:rPr>
          <w:rFonts w:ascii="Times New Roman" w:hAnsi="Times New Roman" w:cs="Times New Roman"/>
          <w:sz w:val="24"/>
          <w:szCs w:val="24"/>
        </w:rPr>
        <w:t>As equipes saúde da família vinculadas a nova academia de saúde conta com os seguintes recursos humanos: 2 (dois) médicos do Programa “</w:t>
      </w:r>
      <w:r w:rsidR="00B14786">
        <w:rPr>
          <w:rFonts w:ascii="Times New Roman" w:hAnsi="Times New Roman" w:cs="Times New Roman"/>
          <w:sz w:val="24"/>
          <w:szCs w:val="24"/>
        </w:rPr>
        <w:t>Mais Médicos”, 2(dois) Odontólogo, 1(uma) Enfermeiras, 3(três</w:t>
      </w:r>
      <w:r w:rsidRPr="00365AD9">
        <w:rPr>
          <w:rFonts w:ascii="Times New Roman" w:hAnsi="Times New Roman" w:cs="Times New Roman"/>
          <w:sz w:val="24"/>
          <w:szCs w:val="24"/>
        </w:rPr>
        <w:t xml:space="preserve">) Técnicas de Enfermagem, 1 Técnica em Higiene Bucal, 1(uma) Auxiliar de Saúde Bucal e 12 (doze) Agente Comunitários de Saúde. Além de outros profissionais que atuam nas </w:t>
      </w:r>
      <w:r w:rsidR="00B14786">
        <w:rPr>
          <w:rFonts w:ascii="Times New Roman" w:hAnsi="Times New Roman" w:cs="Times New Roman"/>
          <w:sz w:val="24"/>
          <w:szCs w:val="24"/>
        </w:rPr>
        <w:t>respectivas unidades de saúde: 3</w:t>
      </w:r>
      <w:r w:rsidR="00EC0242">
        <w:rPr>
          <w:rFonts w:ascii="Times New Roman" w:hAnsi="Times New Roman" w:cs="Times New Roman"/>
          <w:sz w:val="24"/>
          <w:szCs w:val="24"/>
        </w:rPr>
        <w:t xml:space="preserve"> (três) recepcionistas, 1 (um) Técnicas de Laboratório, 2 (dois) Bioquímico</w:t>
      </w:r>
      <w:r w:rsidRPr="00365AD9">
        <w:rPr>
          <w:rFonts w:ascii="Times New Roman" w:hAnsi="Times New Roman" w:cs="Times New Roman"/>
          <w:sz w:val="24"/>
          <w:szCs w:val="24"/>
        </w:rPr>
        <w:t>, 2(duas) técnicas de sala de vacin</w:t>
      </w:r>
      <w:r w:rsidR="00EC0242">
        <w:rPr>
          <w:rFonts w:ascii="Times New Roman" w:hAnsi="Times New Roman" w:cs="Times New Roman"/>
          <w:sz w:val="24"/>
          <w:szCs w:val="24"/>
        </w:rPr>
        <w:t>a,</w:t>
      </w:r>
      <w:r w:rsidRPr="00365AD9">
        <w:rPr>
          <w:rFonts w:ascii="Times New Roman" w:hAnsi="Times New Roman" w:cs="Times New Roman"/>
          <w:sz w:val="24"/>
          <w:szCs w:val="24"/>
        </w:rPr>
        <w:t xml:space="preserve"> e 3 (três) Serviços Gerais.</w:t>
      </w:r>
    </w:p>
    <w:p w:rsidR="006551A4" w:rsidRPr="00365AD9" w:rsidRDefault="006551A4" w:rsidP="009B3FCB">
      <w:pPr>
        <w:spacing w:line="360" w:lineRule="auto"/>
        <w:ind w:firstLine="708"/>
        <w:jc w:val="both"/>
        <w:rPr>
          <w:rFonts w:ascii="Times New Roman" w:hAnsi="Times New Roman" w:cs="Times New Roman"/>
          <w:sz w:val="24"/>
          <w:szCs w:val="24"/>
        </w:rPr>
      </w:pPr>
      <w:r w:rsidRPr="00365AD9">
        <w:rPr>
          <w:rFonts w:ascii="Times New Roman" w:hAnsi="Times New Roman" w:cs="Times New Roman"/>
          <w:sz w:val="24"/>
          <w:szCs w:val="24"/>
        </w:rPr>
        <w:t>As Equipes têm programadas as seguintes ações de promoção e prevenção aos agravos para 2019, visitas domiciliares, Preventivos do Colo Uterino, Consultas Médicas, Atendimentos de Enfermagem, Desenvolvem Ações de Saúde Bucal nas Escolas (escovação, palestras, avaliação antropométrica, acuidade visual, vacinação contra HPV, Avaliação de Tracoma, Hanseníase e Geohelmintíase, Triagem do Bolsa família, Imunização da Comunidade em geral, Suplementação de Ferro para crianças, Administração de Vitamina A, Mobilização Social e Palestras Educativas; além de desenvolver ações voltadas ao Programa Saúde nas Escolas (PSE).</w:t>
      </w:r>
    </w:p>
    <w:p w:rsidR="00A37260" w:rsidRDefault="00A37260" w:rsidP="006551A4">
      <w:pPr>
        <w:spacing w:line="360" w:lineRule="auto"/>
        <w:jc w:val="both"/>
        <w:rPr>
          <w:rFonts w:ascii="Times New Roman" w:hAnsi="Times New Roman" w:cs="Times New Roman"/>
          <w:sz w:val="24"/>
          <w:szCs w:val="24"/>
        </w:rPr>
      </w:pPr>
    </w:p>
    <w:p w:rsidR="00DA2016" w:rsidRPr="00DA2016" w:rsidRDefault="00A37260" w:rsidP="00DA2016">
      <w:pPr>
        <w:spacing w:after="0" w:line="360" w:lineRule="auto"/>
        <w:jc w:val="both"/>
        <w:rPr>
          <w:rFonts w:ascii="Times New Roman" w:hAnsi="Times New Roman" w:cs="Times New Roman"/>
          <w:b/>
          <w:sz w:val="24"/>
          <w:szCs w:val="24"/>
        </w:rPr>
      </w:pPr>
      <w:r w:rsidRPr="00DA2016">
        <w:rPr>
          <w:rFonts w:ascii="Times New Roman" w:hAnsi="Times New Roman" w:cs="Times New Roman"/>
          <w:b/>
          <w:sz w:val="24"/>
          <w:szCs w:val="24"/>
        </w:rPr>
        <w:lastRenderedPageBreak/>
        <w:t>Tipo de Equipe: NASF3-</w:t>
      </w:r>
      <w:r w:rsidR="006551A4" w:rsidRPr="00DA2016">
        <w:rPr>
          <w:rFonts w:ascii="Times New Roman" w:hAnsi="Times New Roman" w:cs="Times New Roman"/>
          <w:b/>
          <w:sz w:val="24"/>
          <w:szCs w:val="24"/>
        </w:rPr>
        <w:t>EQUIPE DO NUCLEO DE APOIO A SAUDE DA F</w:t>
      </w:r>
      <w:r w:rsidR="00DA2016" w:rsidRPr="00DA2016">
        <w:rPr>
          <w:rFonts w:ascii="Times New Roman" w:hAnsi="Times New Roman" w:cs="Times New Roman"/>
          <w:b/>
          <w:sz w:val="24"/>
          <w:szCs w:val="24"/>
        </w:rPr>
        <w:t>AMILIA</w:t>
      </w:r>
      <w:r w:rsidRPr="00DA2016">
        <w:rPr>
          <w:rFonts w:ascii="Times New Roman" w:hAnsi="Times New Roman" w:cs="Times New Roman"/>
          <w:b/>
          <w:sz w:val="24"/>
          <w:szCs w:val="24"/>
        </w:rPr>
        <w:t>3</w:t>
      </w:r>
    </w:p>
    <w:p w:rsidR="00A37260" w:rsidRPr="00DA2016" w:rsidRDefault="00A37260" w:rsidP="00DA2016">
      <w:pPr>
        <w:spacing w:after="0" w:line="360" w:lineRule="auto"/>
        <w:jc w:val="both"/>
        <w:rPr>
          <w:rFonts w:ascii="Times New Roman" w:hAnsi="Times New Roman" w:cs="Times New Roman"/>
          <w:b/>
          <w:sz w:val="24"/>
          <w:szCs w:val="24"/>
        </w:rPr>
      </w:pPr>
      <w:r w:rsidRPr="00DA2016">
        <w:rPr>
          <w:rFonts w:ascii="Times New Roman" w:hAnsi="Times New Roman" w:cs="Times New Roman"/>
          <w:b/>
          <w:sz w:val="24"/>
          <w:szCs w:val="24"/>
        </w:rPr>
        <w:t>Código da Equipe: 0001503022</w:t>
      </w:r>
    </w:p>
    <w:p w:rsidR="006551A4" w:rsidRPr="00365AD9" w:rsidRDefault="006551A4" w:rsidP="006551A4">
      <w:pPr>
        <w:spacing w:line="360" w:lineRule="auto"/>
        <w:jc w:val="both"/>
        <w:rPr>
          <w:rFonts w:ascii="Times New Roman" w:hAnsi="Times New Roman" w:cs="Times New Roman"/>
          <w:sz w:val="24"/>
          <w:szCs w:val="24"/>
        </w:rPr>
      </w:pPr>
      <w:r w:rsidRPr="00365AD9">
        <w:rPr>
          <w:rFonts w:ascii="Times New Roman" w:hAnsi="Times New Roman" w:cs="Times New Roman"/>
          <w:sz w:val="24"/>
          <w:szCs w:val="24"/>
        </w:rPr>
        <w:t xml:space="preserve"> </w:t>
      </w:r>
      <w:r w:rsidR="009B3FCB">
        <w:rPr>
          <w:rFonts w:ascii="Times New Roman" w:hAnsi="Times New Roman" w:cs="Times New Roman"/>
          <w:sz w:val="24"/>
          <w:szCs w:val="24"/>
        </w:rPr>
        <w:tab/>
      </w:r>
      <w:r w:rsidRPr="00365AD9">
        <w:rPr>
          <w:rFonts w:ascii="Times New Roman" w:hAnsi="Times New Roman" w:cs="Times New Roman"/>
          <w:sz w:val="24"/>
          <w:szCs w:val="24"/>
        </w:rPr>
        <w:t>As Equipes contam com o suporte do Núcleo de Apoio ao Saúde da Família (NASF) é composto por 1</w:t>
      </w:r>
      <w:r w:rsidR="00EC0242">
        <w:rPr>
          <w:rFonts w:ascii="Times New Roman" w:hAnsi="Times New Roman" w:cs="Times New Roman"/>
          <w:sz w:val="24"/>
          <w:szCs w:val="24"/>
        </w:rPr>
        <w:t xml:space="preserve"> Assistente </w:t>
      </w:r>
      <w:r w:rsidR="009B3FCB">
        <w:rPr>
          <w:rFonts w:ascii="Times New Roman" w:hAnsi="Times New Roman" w:cs="Times New Roman"/>
          <w:sz w:val="24"/>
          <w:szCs w:val="24"/>
        </w:rPr>
        <w:t>Social, 1</w:t>
      </w:r>
      <w:r w:rsidR="00EC0242">
        <w:rPr>
          <w:rFonts w:ascii="Times New Roman" w:hAnsi="Times New Roman" w:cs="Times New Roman"/>
          <w:sz w:val="24"/>
          <w:szCs w:val="24"/>
        </w:rPr>
        <w:t xml:space="preserve"> Fisioterapeuta, 1 Psicóloga.</w:t>
      </w:r>
      <w:r w:rsidRPr="00365AD9">
        <w:rPr>
          <w:rFonts w:ascii="Times New Roman" w:hAnsi="Times New Roman" w:cs="Times New Roman"/>
          <w:sz w:val="24"/>
          <w:szCs w:val="24"/>
        </w:rPr>
        <w:t xml:space="preserve"> Desenvolve ações de Matriciamento junto as Equipes Saúde da Família.</w:t>
      </w:r>
    </w:p>
    <w:p w:rsidR="006551A4" w:rsidRPr="00365AD9" w:rsidRDefault="006551A4" w:rsidP="009B3FCB">
      <w:pPr>
        <w:spacing w:line="360" w:lineRule="auto"/>
        <w:ind w:firstLine="708"/>
        <w:jc w:val="both"/>
        <w:rPr>
          <w:rFonts w:ascii="Times New Roman" w:hAnsi="Times New Roman" w:cs="Times New Roman"/>
          <w:sz w:val="24"/>
          <w:szCs w:val="24"/>
        </w:rPr>
      </w:pPr>
      <w:r w:rsidRPr="00365AD9">
        <w:rPr>
          <w:rFonts w:ascii="Times New Roman" w:hAnsi="Times New Roman" w:cs="Times New Roman"/>
          <w:sz w:val="24"/>
          <w:szCs w:val="24"/>
        </w:rPr>
        <w:t xml:space="preserve">A academia de saúde seria co-responsável nas seguintes atividades Grupo de Atividades Físicas com Idosos, Hipertensos e Diabéticos; Grupo de atividades físicas Mulheres em Movimento, Sala de Espera nas Unidades de Saúde, Palestras nas Escolas e Comunidade. </w:t>
      </w:r>
    </w:p>
    <w:p w:rsidR="006551A4" w:rsidRPr="00365AD9" w:rsidRDefault="006551A4" w:rsidP="006551A4">
      <w:pPr>
        <w:spacing w:line="360" w:lineRule="auto"/>
        <w:jc w:val="both"/>
        <w:rPr>
          <w:rFonts w:ascii="Times New Roman" w:hAnsi="Times New Roman" w:cs="Times New Roman"/>
          <w:sz w:val="24"/>
          <w:szCs w:val="24"/>
        </w:rPr>
      </w:pPr>
    </w:p>
    <w:p w:rsidR="006551A4" w:rsidRPr="00365AD9" w:rsidRDefault="006551A4" w:rsidP="006551A4">
      <w:pPr>
        <w:spacing w:line="360" w:lineRule="auto"/>
        <w:jc w:val="both"/>
        <w:rPr>
          <w:rFonts w:ascii="Times New Roman" w:hAnsi="Times New Roman" w:cs="Times New Roman"/>
          <w:sz w:val="24"/>
          <w:szCs w:val="24"/>
        </w:rPr>
      </w:pPr>
    </w:p>
    <w:p w:rsidR="006551A4" w:rsidRPr="00365AD9" w:rsidRDefault="006551A4" w:rsidP="006551A4">
      <w:pPr>
        <w:spacing w:line="360" w:lineRule="auto"/>
        <w:jc w:val="both"/>
        <w:rPr>
          <w:rFonts w:ascii="Times New Roman" w:hAnsi="Times New Roman" w:cs="Times New Roman"/>
          <w:sz w:val="24"/>
          <w:szCs w:val="24"/>
        </w:rPr>
      </w:pPr>
    </w:p>
    <w:p w:rsidR="006551A4" w:rsidRPr="00365AD9" w:rsidRDefault="006551A4" w:rsidP="006551A4">
      <w:pPr>
        <w:spacing w:line="360" w:lineRule="auto"/>
        <w:jc w:val="both"/>
        <w:rPr>
          <w:rFonts w:ascii="Times New Roman" w:hAnsi="Times New Roman" w:cs="Times New Roman"/>
          <w:sz w:val="24"/>
          <w:szCs w:val="24"/>
        </w:rPr>
      </w:pPr>
    </w:p>
    <w:p w:rsidR="006551A4" w:rsidRPr="00365AD9" w:rsidRDefault="006551A4" w:rsidP="006551A4">
      <w:pPr>
        <w:spacing w:line="360" w:lineRule="auto"/>
        <w:jc w:val="both"/>
        <w:rPr>
          <w:rFonts w:ascii="Times New Roman" w:hAnsi="Times New Roman" w:cs="Times New Roman"/>
          <w:sz w:val="24"/>
          <w:szCs w:val="24"/>
        </w:rPr>
      </w:pPr>
    </w:p>
    <w:p w:rsidR="006551A4" w:rsidRPr="00365AD9" w:rsidRDefault="006551A4" w:rsidP="006551A4">
      <w:pPr>
        <w:spacing w:line="360" w:lineRule="auto"/>
        <w:jc w:val="both"/>
        <w:rPr>
          <w:rFonts w:ascii="Times New Roman" w:hAnsi="Times New Roman" w:cs="Times New Roman"/>
          <w:sz w:val="24"/>
          <w:szCs w:val="24"/>
        </w:rPr>
      </w:pPr>
    </w:p>
    <w:p w:rsidR="006551A4" w:rsidRPr="00365AD9" w:rsidRDefault="006551A4" w:rsidP="006551A4">
      <w:pPr>
        <w:spacing w:line="360" w:lineRule="auto"/>
        <w:jc w:val="both"/>
        <w:rPr>
          <w:rFonts w:ascii="Times New Roman" w:hAnsi="Times New Roman" w:cs="Times New Roman"/>
          <w:sz w:val="24"/>
          <w:szCs w:val="24"/>
        </w:rPr>
      </w:pPr>
    </w:p>
    <w:p w:rsidR="006551A4" w:rsidRPr="00365AD9" w:rsidRDefault="006551A4" w:rsidP="006551A4">
      <w:pPr>
        <w:spacing w:line="360" w:lineRule="auto"/>
        <w:jc w:val="both"/>
        <w:rPr>
          <w:rFonts w:ascii="Times New Roman" w:hAnsi="Times New Roman" w:cs="Times New Roman"/>
          <w:sz w:val="24"/>
          <w:szCs w:val="24"/>
        </w:rPr>
      </w:pPr>
    </w:p>
    <w:p w:rsidR="006551A4" w:rsidRPr="00365AD9" w:rsidRDefault="006551A4" w:rsidP="006551A4">
      <w:pPr>
        <w:spacing w:line="360" w:lineRule="auto"/>
        <w:jc w:val="both"/>
        <w:rPr>
          <w:rFonts w:ascii="Times New Roman" w:hAnsi="Times New Roman" w:cs="Times New Roman"/>
          <w:sz w:val="24"/>
          <w:szCs w:val="24"/>
        </w:rPr>
      </w:pPr>
    </w:p>
    <w:p w:rsidR="006551A4" w:rsidRPr="00365AD9" w:rsidRDefault="006551A4" w:rsidP="006551A4">
      <w:pPr>
        <w:spacing w:line="360" w:lineRule="auto"/>
        <w:jc w:val="both"/>
        <w:rPr>
          <w:rFonts w:ascii="Times New Roman" w:hAnsi="Times New Roman" w:cs="Times New Roman"/>
          <w:sz w:val="24"/>
          <w:szCs w:val="24"/>
        </w:rPr>
      </w:pPr>
    </w:p>
    <w:p w:rsidR="006551A4" w:rsidRPr="00365AD9" w:rsidRDefault="006551A4" w:rsidP="006551A4">
      <w:pPr>
        <w:spacing w:line="360" w:lineRule="auto"/>
        <w:jc w:val="both"/>
        <w:rPr>
          <w:rFonts w:ascii="Times New Roman" w:hAnsi="Times New Roman" w:cs="Times New Roman"/>
          <w:sz w:val="24"/>
          <w:szCs w:val="24"/>
        </w:rPr>
      </w:pPr>
    </w:p>
    <w:p w:rsidR="006551A4" w:rsidRPr="00365AD9" w:rsidRDefault="006551A4" w:rsidP="006551A4">
      <w:pPr>
        <w:spacing w:line="360" w:lineRule="auto"/>
        <w:jc w:val="both"/>
        <w:rPr>
          <w:rFonts w:ascii="Times New Roman" w:hAnsi="Times New Roman" w:cs="Times New Roman"/>
          <w:sz w:val="24"/>
          <w:szCs w:val="24"/>
        </w:rPr>
      </w:pPr>
    </w:p>
    <w:p w:rsidR="006551A4" w:rsidRPr="00365AD9" w:rsidRDefault="006551A4" w:rsidP="006551A4">
      <w:pPr>
        <w:spacing w:line="360" w:lineRule="auto"/>
        <w:jc w:val="both"/>
        <w:rPr>
          <w:rFonts w:ascii="Times New Roman" w:hAnsi="Times New Roman" w:cs="Times New Roman"/>
          <w:sz w:val="24"/>
          <w:szCs w:val="24"/>
        </w:rPr>
      </w:pPr>
    </w:p>
    <w:p w:rsidR="006551A4" w:rsidRPr="00365AD9" w:rsidRDefault="006551A4" w:rsidP="006551A4">
      <w:pPr>
        <w:spacing w:line="360" w:lineRule="auto"/>
        <w:jc w:val="both"/>
        <w:rPr>
          <w:rFonts w:ascii="Times New Roman" w:hAnsi="Times New Roman" w:cs="Times New Roman"/>
          <w:sz w:val="24"/>
          <w:szCs w:val="24"/>
        </w:rPr>
      </w:pPr>
    </w:p>
    <w:p w:rsidR="006551A4" w:rsidRPr="00365AD9" w:rsidRDefault="006551A4" w:rsidP="006551A4">
      <w:pPr>
        <w:spacing w:line="360" w:lineRule="auto"/>
        <w:jc w:val="both"/>
        <w:rPr>
          <w:rFonts w:ascii="Times New Roman" w:hAnsi="Times New Roman" w:cs="Times New Roman"/>
          <w:sz w:val="24"/>
          <w:szCs w:val="24"/>
        </w:rPr>
      </w:pPr>
    </w:p>
    <w:p w:rsidR="006551A4" w:rsidRPr="00365AD9" w:rsidRDefault="006551A4" w:rsidP="006551A4">
      <w:pPr>
        <w:spacing w:line="360" w:lineRule="auto"/>
        <w:jc w:val="both"/>
        <w:rPr>
          <w:rFonts w:ascii="Times New Roman" w:hAnsi="Times New Roman" w:cs="Times New Roman"/>
          <w:sz w:val="24"/>
          <w:szCs w:val="24"/>
        </w:rPr>
      </w:pPr>
    </w:p>
    <w:p w:rsidR="006551A4" w:rsidRPr="00365AD9" w:rsidRDefault="006551A4" w:rsidP="006551A4">
      <w:pPr>
        <w:spacing w:line="360" w:lineRule="auto"/>
        <w:jc w:val="both"/>
        <w:rPr>
          <w:rFonts w:ascii="Times New Roman" w:hAnsi="Times New Roman" w:cs="Times New Roman"/>
          <w:sz w:val="24"/>
          <w:szCs w:val="24"/>
        </w:rPr>
      </w:pPr>
    </w:p>
    <w:p w:rsidR="002302E3" w:rsidRDefault="002302E3" w:rsidP="009B3FCB">
      <w:pPr>
        <w:spacing w:line="360" w:lineRule="auto"/>
        <w:rPr>
          <w:rFonts w:ascii="Arial" w:hAnsi="Arial" w:cs="Arial"/>
          <w:b/>
          <w:noProof/>
          <w:sz w:val="52"/>
          <w:szCs w:val="24"/>
        </w:rPr>
      </w:pPr>
    </w:p>
    <w:p w:rsidR="002302E3" w:rsidRDefault="002302E3" w:rsidP="00303C87">
      <w:pPr>
        <w:spacing w:line="360" w:lineRule="auto"/>
        <w:jc w:val="center"/>
        <w:rPr>
          <w:rFonts w:ascii="Arial" w:hAnsi="Arial" w:cs="Arial"/>
          <w:b/>
          <w:noProof/>
          <w:sz w:val="52"/>
          <w:szCs w:val="24"/>
        </w:rPr>
      </w:pPr>
    </w:p>
    <w:p w:rsidR="00DA2016" w:rsidRDefault="00DA2016" w:rsidP="00303C87">
      <w:pPr>
        <w:spacing w:line="360" w:lineRule="auto"/>
        <w:jc w:val="center"/>
        <w:rPr>
          <w:rFonts w:ascii="Arial" w:hAnsi="Arial" w:cs="Arial"/>
          <w:b/>
          <w:noProof/>
          <w:sz w:val="52"/>
          <w:szCs w:val="24"/>
        </w:rPr>
      </w:pPr>
    </w:p>
    <w:p w:rsidR="00303C87" w:rsidRPr="00205B07" w:rsidRDefault="00303C87" w:rsidP="00303C87">
      <w:pPr>
        <w:spacing w:line="360" w:lineRule="auto"/>
        <w:jc w:val="center"/>
        <w:rPr>
          <w:rFonts w:ascii="Arial" w:hAnsi="Arial" w:cs="Arial"/>
          <w:b/>
          <w:noProof/>
          <w:sz w:val="52"/>
          <w:szCs w:val="24"/>
        </w:rPr>
      </w:pPr>
      <w:r w:rsidRPr="00205B07">
        <w:rPr>
          <w:rFonts w:ascii="Arial" w:hAnsi="Arial" w:cs="Arial"/>
          <w:b/>
          <w:noProof/>
          <w:sz w:val="52"/>
          <w:szCs w:val="24"/>
        </w:rPr>
        <w:t>ANEXOS</w:t>
      </w:r>
    </w:p>
    <w:p w:rsidR="00303C87" w:rsidRPr="00303C87" w:rsidRDefault="00303C87" w:rsidP="00303C87">
      <w:pPr>
        <w:spacing w:line="360" w:lineRule="auto"/>
        <w:jc w:val="both"/>
        <w:rPr>
          <w:rFonts w:ascii="Arial" w:hAnsi="Arial" w:cs="Arial"/>
          <w:b/>
          <w:noProof/>
          <w:sz w:val="24"/>
          <w:szCs w:val="24"/>
        </w:rPr>
      </w:pPr>
    </w:p>
    <w:p w:rsidR="00303C87" w:rsidRPr="00303C87" w:rsidRDefault="00303C87" w:rsidP="00303C87">
      <w:pPr>
        <w:spacing w:line="360" w:lineRule="auto"/>
        <w:jc w:val="both"/>
        <w:rPr>
          <w:rFonts w:ascii="Arial" w:hAnsi="Arial" w:cs="Arial"/>
          <w:b/>
          <w:noProof/>
          <w:sz w:val="24"/>
          <w:szCs w:val="24"/>
        </w:rPr>
      </w:pPr>
    </w:p>
    <w:p w:rsidR="00303C87" w:rsidRPr="00303C87" w:rsidRDefault="00303C87" w:rsidP="00303C87">
      <w:pPr>
        <w:spacing w:line="360" w:lineRule="auto"/>
        <w:jc w:val="both"/>
        <w:rPr>
          <w:rFonts w:ascii="Arial" w:hAnsi="Arial" w:cs="Arial"/>
          <w:b/>
          <w:noProof/>
          <w:sz w:val="24"/>
          <w:szCs w:val="24"/>
        </w:rPr>
      </w:pPr>
    </w:p>
    <w:p w:rsidR="00303C87" w:rsidRPr="00303C87" w:rsidRDefault="00303C87" w:rsidP="00303C87">
      <w:pPr>
        <w:spacing w:line="360" w:lineRule="auto"/>
        <w:jc w:val="both"/>
        <w:rPr>
          <w:rFonts w:ascii="Arial" w:hAnsi="Arial" w:cs="Arial"/>
          <w:b/>
          <w:noProof/>
          <w:sz w:val="24"/>
          <w:szCs w:val="24"/>
        </w:rPr>
      </w:pPr>
    </w:p>
    <w:p w:rsidR="00303C87" w:rsidRPr="00303C87" w:rsidRDefault="00303C87" w:rsidP="00303C87">
      <w:pPr>
        <w:spacing w:line="360" w:lineRule="auto"/>
        <w:jc w:val="both"/>
        <w:rPr>
          <w:rFonts w:ascii="Arial" w:hAnsi="Arial" w:cs="Arial"/>
          <w:b/>
          <w:noProof/>
          <w:sz w:val="24"/>
          <w:szCs w:val="24"/>
        </w:rPr>
      </w:pPr>
    </w:p>
    <w:p w:rsidR="00303C87" w:rsidRPr="00303C87" w:rsidRDefault="00303C87" w:rsidP="00303C87">
      <w:pPr>
        <w:spacing w:line="360" w:lineRule="auto"/>
        <w:jc w:val="both"/>
        <w:rPr>
          <w:rFonts w:ascii="Arial" w:hAnsi="Arial" w:cs="Arial"/>
          <w:b/>
          <w:noProof/>
          <w:sz w:val="24"/>
          <w:szCs w:val="24"/>
        </w:rPr>
      </w:pPr>
    </w:p>
    <w:p w:rsidR="00303C87" w:rsidRPr="00303C87" w:rsidRDefault="00303C87" w:rsidP="00303C87">
      <w:pPr>
        <w:spacing w:line="360" w:lineRule="auto"/>
        <w:jc w:val="both"/>
        <w:rPr>
          <w:rFonts w:ascii="Arial" w:hAnsi="Arial" w:cs="Arial"/>
          <w:b/>
          <w:noProof/>
          <w:sz w:val="24"/>
          <w:szCs w:val="24"/>
        </w:rPr>
      </w:pPr>
    </w:p>
    <w:p w:rsidR="00303C87" w:rsidRDefault="00303C87" w:rsidP="00303C87">
      <w:pPr>
        <w:spacing w:line="360" w:lineRule="auto"/>
        <w:jc w:val="both"/>
        <w:rPr>
          <w:rFonts w:ascii="Arial" w:hAnsi="Arial" w:cs="Arial"/>
          <w:b/>
          <w:noProof/>
          <w:sz w:val="24"/>
          <w:szCs w:val="24"/>
        </w:rPr>
      </w:pPr>
    </w:p>
    <w:p w:rsidR="002302E3" w:rsidRDefault="0049210B" w:rsidP="00303C87">
      <w:pPr>
        <w:spacing w:line="360" w:lineRule="auto"/>
        <w:jc w:val="both"/>
        <w:rPr>
          <w:rFonts w:ascii="Arial" w:hAnsi="Arial" w:cs="Arial"/>
          <w:b/>
          <w:noProof/>
          <w:sz w:val="24"/>
          <w:szCs w:val="24"/>
        </w:rPr>
      </w:pPr>
      <w:r>
        <w:rPr>
          <w:rFonts w:ascii="Arial" w:hAnsi="Arial" w:cs="Arial"/>
          <w:b/>
          <w:noProof/>
          <w:sz w:val="24"/>
          <w:szCs w:val="24"/>
          <w:lang w:eastAsia="pt-BR"/>
        </w:rPr>
        <w:lastRenderedPageBreak/>
        <w:drawing>
          <wp:inline distT="0" distB="0" distL="0" distR="0">
            <wp:extent cx="5400040" cy="4050030"/>
            <wp:effectExtent l="0" t="0" r="0" b="762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18-11-23 at 09.56.42.jpeg"/>
                    <pic:cNvPicPr/>
                  </pic:nvPicPr>
                  <pic:blipFill>
                    <a:blip r:embed="rId10">
                      <a:extLst>
                        <a:ext uri="{28A0092B-C50C-407E-A947-70E740481C1C}">
                          <a14:useLocalDpi xmlns:a14="http://schemas.microsoft.com/office/drawing/2010/main" val="0"/>
                        </a:ext>
                      </a:extLst>
                    </a:blip>
                    <a:stretch>
                      <a:fillRect/>
                    </a:stretch>
                  </pic:blipFill>
                  <pic:spPr>
                    <a:xfrm>
                      <a:off x="0" y="0"/>
                      <a:ext cx="5400040" cy="4050030"/>
                    </a:xfrm>
                    <a:prstGeom prst="rect">
                      <a:avLst/>
                    </a:prstGeom>
                  </pic:spPr>
                </pic:pic>
              </a:graphicData>
            </a:graphic>
          </wp:inline>
        </w:drawing>
      </w:r>
    </w:p>
    <w:p w:rsidR="002302E3" w:rsidRPr="00303C87" w:rsidRDefault="002302E3" w:rsidP="00303C87">
      <w:pPr>
        <w:spacing w:line="360" w:lineRule="auto"/>
        <w:jc w:val="both"/>
        <w:rPr>
          <w:rFonts w:ascii="Arial" w:hAnsi="Arial" w:cs="Arial"/>
          <w:b/>
          <w:noProof/>
          <w:sz w:val="24"/>
          <w:szCs w:val="24"/>
        </w:rPr>
      </w:pPr>
    </w:p>
    <w:p w:rsidR="00303C87" w:rsidRPr="00303C87" w:rsidRDefault="00303C87" w:rsidP="00303C87">
      <w:pPr>
        <w:spacing w:line="360" w:lineRule="auto"/>
        <w:jc w:val="both"/>
        <w:rPr>
          <w:rFonts w:ascii="Arial" w:hAnsi="Arial" w:cs="Arial"/>
          <w:b/>
          <w:noProof/>
          <w:sz w:val="24"/>
          <w:szCs w:val="24"/>
        </w:rPr>
      </w:pPr>
    </w:p>
    <w:p w:rsidR="00303C87" w:rsidRPr="00303C87" w:rsidRDefault="00303C87" w:rsidP="00303C87">
      <w:pPr>
        <w:spacing w:line="360" w:lineRule="auto"/>
        <w:jc w:val="both"/>
        <w:rPr>
          <w:rFonts w:ascii="Arial" w:hAnsi="Arial" w:cs="Arial"/>
          <w:b/>
          <w:noProof/>
          <w:sz w:val="24"/>
          <w:szCs w:val="24"/>
        </w:rPr>
      </w:pPr>
    </w:p>
    <w:p w:rsidR="00074D45" w:rsidRDefault="0049210B">
      <w:r>
        <w:rPr>
          <w:noProof/>
          <w:lang w:eastAsia="pt-BR"/>
        </w:rPr>
        <w:drawing>
          <wp:inline distT="0" distB="0" distL="0" distR="0">
            <wp:extent cx="5400040" cy="3040380"/>
            <wp:effectExtent l="0" t="0" r="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8-11-23 at 09.56.44 (2).jpeg"/>
                    <pic:cNvPicPr/>
                  </pic:nvPicPr>
                  <pic:blipFill>
                    <a:blip r:embed="rId11">
                      <a:extLst>
                        <a:ext uri="{28A0092B-C50C-407E-A947-70E740481C1C}">
                          <a14:useLocalDpi xmlns:a14="http://schemas.microsoft.com/office/drawing/2010/main" val="0"/>
                        </a:ext>
                      </a:extLst>
                    </a:blip>
                    <a:stretch>
                      <a:fillRect/>
                    </a:stretch>
                  </pic:blipFill>
                  <pic:spPr>
                    <a:xfrm>
                      <a:off x="0" y="0"/>
                      <a:ext cx="5400040" cy="3040380"/>
                    </a:xfrm>
                    <a:prstGeom prst="rect">
                      <a:avLst/>
                    </a:prstGeom>
                  </pic:spPr>
                </pic:pic>
              </a:graphicData>
            </a:graphic>
          </wp:inline>
        </w:drawing>
      </w:r>
    </w:p>
    <w:p w:rsidR="0049210B" w:rsidRDefault="0049210B"/>
    <w:p w:rsidR="0049210B" w:rsidRDefault="0049210B">
      <w:r>
        <w:rPr>
          <w:noProof/>
          <w:lang w:eastAsia="pt-BR"/>
        </w:rPr>
        <w:lastRenderedPageBreak/>
        <w:drawing>
          <wp:inline distT="0" distB="0" distL="0" distR="0">
            <wp:extent cx="5400040" cy="4050030"/>
            <wp:effectExtent l="0" t="0" r="0" b="762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18-11-23 at 09.56.44.jpeg"/>
                    <pic:cNvPicPr/>
                  </pic:nvPicPr>
                  <pic:blipFill>
                    <a:blip r:embed="rId12">
                      <a:extLst>
                        <a:ext uri="{28A0092B-C50C-407E-A947-70E740481C1C}">
                          <a14:useLocalDpi xmlns:a14="http://schemas.microsoft.com/office/drawing/2010/main" val="0"/>
                        </a:ext>
                      </a:extLst>
                    </a:blip>
                    <a:stretch>
                      <a:fillRect/>
                    </a:stretch>
                  </pic:blipFill>
                  <pic:spPr>
                    <a:xfrm>
                      <a:off x="0" y="0"/>
                      <a:ext cx="5400040" cy="4050030"/>
                    </a:xfrm>
                    <a:prstGeom prst="rect">
                      <a:avLst/>
                    </a:prstGeom>
                  </pic:spPr>
                </pic:pic>
              </a:graphicData>
            </a:graphic>
          </wp:inline>
        </w:drawing>
      </w:r>
    </w:p>
    <w:sectPr w:rsidR="0049210B" w:rsidSect="00320136">
      <w:footerReference w:type="default" r:id="rId13"/>
      <w:footerReference w:type="first" r:id="rId14"/>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161" w:rsidRDefault="00DE6161">
      <w:pPr>
        <w:spacing w:after="0" w:line="240" w:lineRule="auto"/>
      </w:pPr>
      <w:r>
        <w:separator/>
      </w:r>
    </w:p>
  </w:endnote>
  <w:endnote w:type="continuationSeparator" w:id="0">
    <w:p w:rsidR="00DE6161" w:rsidRDefault="00DE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520545"/>
      <w:docPartObj>
        <w:docPartGallery w:val="Page Numbers (Bottom of Page)"/>
        <w:docPartUnique/>
      </w:docPartObj>
    </w:sdtPr>
    <w:sdtEndPr/>
    <w:sdtContent>
      <w:p w:rsidR="00813609" w:rsidRDefault="00813609">
        <w:pPr>
          <w:pStyle w:val="Rodap"/>
          <w:jc w:val="right"/>
        </w:pPr>
        <w:r>
          <w:fldChar w:fldCharType="begin"/>
        </w:r>
        <w:r>
          <w:instrText>PAGE   \* MERGEFORMAT</w:instrText>
        </w:r>
        <w:r>
          <w:fldChar w:fldCharType="separate"/>
        </w:r>
        <w:r w:rsidR="00E435E6">
          <w:rPr>
            <w:noProof/>
          </w:rPr>
          <w:t>9</w:t>
        </w:r>
        <w:r>
          <w:fldChar w:fldCharType="end"/>
        </w:r>
      </w:p>
    </w:sdtContent>
  </w:sdt>
  <w:p w:rsidR="00813609" w:rsidRDefault="0081360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609" w:rsidRDefault="00813609" w:rsidP="00320136">
    <w:pPr>
      <w:pStyle w:val="Rodap"/>
      <w:tabs>
        <w:tab w:val="clear" w:pos="4252"/>
        <w:tab w:val="clear" w:pos="8504"/>
        <w:tab w:val="left" w:pos="146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161" w:rsidRDefault="00DE6161">
      <w:pPr>
        <w:spacing w:after="0" w:line="240" w:lineRule="auto"/>
      </w:pPr>
      <w:r>
        <w:separator/>
      </w:r>
    </w:p>
  </w:footnote>
  <w:footnote w:type="continuationSeparator" w:id="0">
    <w:p w:rsidR="00DE6161" w:rsidRDefault="00DE61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86403"/>
    <w:multiLevelType w:val="hybridMultilevel"/>
    <w:tmpl w:val="216C77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4F941A7B"/>
    <w:multiLevelType w:val="multilevel"/>
    <w:tmpl w:val="2ACC4E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F5C123C"/>
    <w:multiLevelType w:val="hybridMultilevel"/>
    <w:tmpl w:val="6D523F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FBA7CA9"/>
    <w:multiLevelType w:val="hybridMultilevel"/>
    <w:tmpl w:val="5C1879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FBD0115"/>
    <w:multiLevelType w:val="hybridMultilevel"/>
    <w:tmpl w:val="67220274"/>
    <w:lvl w:ilvl="0" w:tplc="04160001">
      <w:start w:val="1"/>
      <w:numFmt w:val="bullet"/>
      <w:lvlText w:val=""/>
      <w:lvlJc w:val="left"/>
      <w:pPr>
        <w:ind w:left="1420" w:hanging="360"/>
      </w:pPr>
      <w:rPr>
        <w:rFonts w:ascii="Symbol" w:hAnsi="Symbol" w:hint="default"/>
      </w:rPr>
    </w:lvl>
    <w:lvl w:ilvl="1" w:tplc="04160003" w:tentative="1">
      <w:start w:val="1"/>
      <w:numFmt w:val="bullet"/>
      <w:lvlText w:val="o"/>
      <w:lvlJc w:val="left"/>
      <w:pPr>
        <w:ind w:left="2140" w:hanging="360"/>
      </w:pPr>
      <w:rPr>
        <w:rFonts w:ascii="Courier New" w:hAnsi="Courier New" w:cs="Courier New" w:hint="default"/>
      </w:rPr>
    </w:lvl>
    <w:lvl w:ilvl="2" w:tplc="04160005" w:tentative="1">
      <w:start w:val="1"/>
      <w:numFmt w:val="bullet"/>
      <w:lvlText w:val=""/>
      <w:lvlJc w:val="left"/>
      <w:pPr>
        <w:ind w:left="2860" w:hanging="360"/>
      </w:pPr>
      <w:rPr>
        <w:rFonts w:ascii="Wingdings" w:hAnsi="Wingdings" w:hint="default"/>
      </w:rPr>
    </w:lvl>
    <w:lvl w:ilvl="3" w:tplc="04160001" w:tentative="1">
      <w:start w:val="1"/>
      <w:numFmt w:val="bullet"/>
      <w:lvlText w:val=""/>
      <w:lvlJc w:val="left"/>
      <w:pPr>
        <w:ind w:left="3580" w:hanging="360"/>
      </w:pPr>
      <w:rPr>
        <w:rFonts w:ascii="Symbol" w:hAnsi="Symbol" w:hint="default"/>
      </w:rPr>
    </w:lvl>
    <w:lvl w:ilvl="4" w:tplc="04160003" w:tentative="1">
      <w:start w:val="1"/>
      <w:numFmt w:val="bullet"/>
      <w:lvlText w:val="o"/>
      <w:lvlJc w:val="left"/>
      <w:pPr>
        <w:ind w:left="4300" w:hanging="360"/>
      </w:pPr>
      <w:rPr>
        <w:rFonts w:ascii="Courier New" w:hAnsi="Courier New" w:cs="Courier New" w:hint="default"/>
      </w:rPr>
    </w:lvl>
    <w:lvl w:ilvl="5" w:tplc="04160005" w:tentative="1">
      <w:start w:val="1"/>
      <w:numFmt w:val="bullet"/>
      <w:lvlText w:val=""/>
      <w:lvlJc w:val="left"/>
      <w:pPr>
        <w:ind w:left="5020" w:hanging="360"/>
      </w:pPr>
      <w:rPr>
        <w:rFonts w:ascii="Wingdings" w:hAnsi="Wingdings" w:hint="default"/>
      </w:rPr>
    </w:lvl>
    <w:lvl w:ilvl="6" w:tplc="04160001" w:tentative="1">
      <w:start w:val="1"/>
      <w:numFmt w:val="bullet"/>
      <w:lvlText w:val=""/>
      <w:lvlJc w:val="left"/>
      <w:pPr>
        <w:ind w:left="5740" w:hanging="360"/>
      </w:pPr>
      <w:rPr>
        <w:rFonts w:ascii="Symbol" w:hAnsi="Symbol" w:hint="default"/>
      </w:rPr>
    </w:lvl>
    <w:lvl w:ilvl="7" w:tplc="04160003" w:tentative="1">
      <w:start w:val="1"/>
      <w:numFmt w:val="bullet"/>
      <w:lvlText w:val="o"/>
      <w:lvlJc w:val="left"/>
      <w:pPr>
        <w:ind w:left="6460" w:hanging="360"/>
      </w:pPr>
      <w:rPr>
        <w:rFonts w:ascii="Courier New" w:hAnsi="Courier New" w:cs="Courier New" w:hint="default"/>
      </w:rPr>
    </w:lvl>
    <w:lvl w:ilvl="8" w:tplc="04160005" w:tentative="1">
      <w:start w:val="1"/>
      <w:numFmt w:val="bullet"/>
      <w:lvlText w:val=""/>
      <w:lvlJc w:val="left"/>
      <w:pPr>
        <w:ind w:left="7180" w:hanging="360"/>
      </w:pPr>
      <w:rPr>
        <w:rFonts w:ascii="Wingdings" w:hAnsi="Wingdings" w:hint="default"/>
      </w:rPr>
    </w:lvl>
  </w:abstractNum>
  <w:abstractNum w:abstractNumId="5">
    <w:nsid w:val="764E55FF"/>
    <w:multiLevelType w:val="hybridMultilevel"/>
    <w:tmpl w:val="A6C6A50C"/>
    <w:lvl w:ilvl="0" w:tplc="2286CE12">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C87"/>
    <w:rsid w:val="00007536"/>
    <w:rsid w:val="00074D45"/>
    <w:rsid w:val="00077D3A"/>
    <w:rsid w:val="0008079E"/>
    <w:rsid w:val="000F23F1"/>
    <w:rsid w:val="00134296"/>
    <w:rsid w:val="001525B8"/>
    <w:rsid w:val="0017247C"/>
    <w:rsid w:val="001921E0"/>
    <w:rsid w:val="00205B07"/>
    <w:rsid w:val="002302E3"/>
    <w:rsid w:val="002430FE"/>
    <w:rsid w:val="00285BA0"/>
    <w:rsid w:val="002A3A9B"/>
    <w:rsid w:val="002B7DB5"/>
    <w:rsid w:val="00303C87"/>
    <w:rsid w:val="00304A35"/>
    <w:rsid w:val="00320136"/>
    <w:rsid w:val="0038467C"/>
    <w:rsid w:val="00393106"/>
    <w:rsid w:val="003939F1"/>
    <w:rsid w:val="003A791F"/>
    <w:rsid w:val="003C0A3A"/>
    <w:rsid w:val="003D40F7"/>
    <w:rsid w:val="003E2407"/>
    <w:rsid w:val="003F32EB"/>
    <w:rsid w:val="0045374A"/>
    <w:rsid w:val="00457169"/>
    <w:rsid w:val="00463BD4"/>
    <w:rsid w:val="00471EA7"/>
    <w:rsid w:val="0049210B"/>
    <w:rsid w:val="004A3103"/>
    <w:rsid w:val="004D74DC"/>
    <w:rsid w:val="004F518D"/>
    <w:rsid w:val="00510498"/>
    <w:rsid w:val="005A0EB4"/>
    <w:rsid w:val="005A5091"/>
    <w:rsid w:val="005A5A19"/>
    <w:rsid w:val="005C07D2"/>
    <w:rsid w:val="005C7819"/>
    <w:rsid w:val="005D6E78"/>
    <w:rsid w:val="005F2963"/>
    <w:rsid w:val="00642F8E"/>
    <w:rsid w:val="00647473"/>
    <w:rsid w:val="006551A4"/>
    <w:rsid w:val="006C3372"/>
    <w:rsid w:val="006E7673"/>
    <w:rsid w:val="006F07F1"/>
    <w:rsid w:val="007014A3"/>
    <w:rsid w:val="00724F03"/>
    <w:rsid w:val="007258E4"/>
    <w:rsid w:val="0074491B"/>
    <w:rsid w:val="00767BD1"/>
    <w:rsid w:val="00803F4F"/>
    <w:rsid w:val="00813609"/>
    <w:rsid w:val="00831CA6"/>
    <w:rsid w:val="00886EF9"/>
    <w:rsid w:val="008B559D"/>
    <w:rsid w:val="0097636C"/>
    <w:rsid w:val="009B2C1F"/>
    <w:rsid w:val="009B3FCB"/>
    <w:rsid w:val="009C10F0"/>
    <w:rsid w:val="00A37260"/>
    <w:rsid w:val="00A67DDE"/>
    <w:rsid w:val="00A85A5C"/>
    <w:rsid w:val="00AE1B45"/>
    <w:rsid w:val="00AF5D68"/>
    <w:rsid w:val="00B023EB"/>
    <w:rsid w:val="00B14786"/>
    <w:rsid w:val="00B802E6"/>
    <w:rsid w:val="00BC1B7E"/>
    <w:rsid w:val="00C067B5"/>
    <w:rsid w:val="00C57344"/>
    <w:rsid w:val="00C72820"/>
    <w:rsid w:val="00C77342"/>
    <w:rsid w:val="00C85B3F"/>
    <w:rsid w:val="00CA42F6"/>
    <w:rsid w:val="00D7421A"/>
    <w:rsid w:val="00D8067B"/>
    <w:rsid w:val="00D87647"/>
    <w:rsid w:val="00DA2016"/>
    <w:rsid w:val="00DD3880"/>
    <w:rsid w:val="00DD4E22"/>
    <w:rsid w:val="00DE6161"/>
    <w:rsid w:val="00E31A86"/>
    <w:rsid w:val="00E435E6"/>
    <w:rsid w:val="00EA4602"/>
    <w:rsid w:val="00EC0242"/>
    <w:rsid w:val="00EC1954"/>
    <w:rsid w:val="00EC3935"/>
    <w:rsid w:val="00ED25D7"/>
    <w:rsid w:val="00ED7851"/>
    <w:rsid w:val="00EE0589"/>
    <w:rsid w:val="00EF4CF5"/>
    <w:rsid w:val="00EF58DF"/>
    <w:rsid w:val="00F30CF0"/>
    <w:rsid w:val="00F479C4"/>
    <w:rsid w:val="00F619DF"/>
    <w:rsid w:val="00F81548"/>
    <w:rsid w:val="00F82E31"/>
    <w:rsid w:val="00F922FF"/>
    <w:rsid w:val="00FA30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uiPriority w:val="99"/>
    <w:semiHidden/>
    <w:unhideWhenUsed/>
    <w:rsid w:val="00303C87"/>
  </w:style>
  <w:style w:type="paragraph" w:styleId="NormalWeb">
    <w:name w:val="Normal (Web)"/>
    <w:basedOn w:val="Normal"/>
    <w:uiPriority w:val="99"/>
    <w:semiHidden/>
    <w:unhideWhenUsed/>
    <w:rsid w:val="00303C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303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03C87"/>
    <w:rPr>
      <w:color w:val="0563C1" w:themeColor="hyperlink"/>
      <w:u w:val="single"/>
    </w:rPr>
  </w:style>
  <w:style w:type="paragraph" w:styleId="Cabealho">
    <w:name w:val="header"/>
    <w:basedOn w:val="Normal"/>
    <w:link w:val="CabealhoChar"/>
    <w:uiPriority w:val="99"/>
    <w:unhideWhenUsed/>
    <w:rsid w:val="00303C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3C87"/>
  </w:style>
  <w:style w:type="paragraph" w:styleId="Rodap">
    <w:name w:val="footer"/>
    <w:basedOn w:val="Normal"/>
    <w:link w:val="RodapChar"/>
    <w:uiPriority w:val="99"/>
    <w:unhideWhenUsed/>
    <w:rsid w:val="00303C87"/>
    <w:pPr>
      <w:tabs>
        <w:tab w:val="center" w:pos="4252"/>
        <w:tab w:val="right" w:pos="8504"/>
      </w:tabs>
      <w:spacing w:after="0" w:line="240" w:lineRule="auto"/>
    </w:pPr>
  </w:style>
  <w:style w:type="character" w:customStyle="1" w:styleId="RodapChar">
    <w:name w:val="Rodapé Char"/>
    <w:basedOn w:val="Fontepargpadro"/>
    <w:link w:val="Rodap"/>
    <w:uiPriority w:val="99"/>
    <w:rsid w:val="00303C87"/>
  </w:style>
  <w:style w:type="table" w:customStyle="1" w:styleId="GridTable2Accent6">
    <w:name w:val="Grid Table 2 Accent 6"/>
    <w:basedOn w:val="Tabelanormal"/>
    <w:uiPriority w:val="47"/>
    <w:rsid w:val="00303C8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Tabelanormal"/>
    <w:uiPriority w:val="49"/>
    <w:rsid w:val="00303C8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grafodaLista">
    <w:name w:val="List Paragraph"/>
    <w:basedOn w:val="Normal"/>
    <w:uiPriority w:val="34"/>
    <w:qFormat/>
    <w:rsid w:val="00303C87"/>
    <w:pPr>
      <w:ind w:left="720"/>
      <w:contextualSpacing/>
    </w:pPr>
  </w:style>
  <w:style w:type="character" w:customStyle="1" w:styleId="TextodebaloChar">
    <w:name w:val="Texto de balão Char"/>
    <w:basedOn w:val="Fontepargpadro"/>
    <w:link w:val="Textodebalo"/>
    <w:uiPriority w:val="99"/>
    <w:semiHidden/>
    <w:rsid w:val="00303C87"/>
    <w:rPr>
      <w:rFonts w:ascii="Segoe UI" w:hAnsi="Segoe UI" w:cs="Segoe UI"/>
      <w:sz w:val="18"/>
      <w:szCs w:val="18"/>
    </w:rPr>
  </w:style>
  <w:style w:type="paragraph" w:styleId="Textodebalo">
    <w:name w:val="Balloon Text"/>
    <w:basedOn w:val="Normal"/>
    <w:link w:val="TextodebaloChar"/>
    <w:uiPriority w:val="99"/>
    <w:semiHidden/>
    <w:unhideWhenUsed/>
    <w:rsid w:val="00303C87"/>
    <w:pPr>
      <w:spacing w:after="0" w:line="240" w:lineRule="auto"/>
    </w:pPr>
    <w:rPr>
      <w:rFonts w:ascii="Segoe UI" w:hAnsi="Segoe UI" w:cs="Segoe UI"/>
      <w:sz w:val="18"/>
      <w:szCs w:val="18"/>
    </w:rPr>
  </w:style>
  <w:style w:type="character" w:customStyle="1" w:styleId="TextodebaloChar1">
    <w:name w:val="Texto de balão Char1"/>
    <w:basedOn w:val="Fontepargpadro"/>
    <w:uiPriority w:val="99"/>
    <w:semiHidden/>
    <w:rsid w:val="00303C87"/>
    <w:rPr>
      <w:rFonts w:ascii="Segoe UI" w:hAnsi="Segoe UI" w:cs="Segoe UI"/>
      <w:sz w:val="18"/>
      <w:szCs w:val="18"/>
    </w:rPr>
  </w:style>
  <w:style w:type="table" w:customStyle="1" w:styleId="GridTable2Accent3">
    <w:name w:val="Grid Table 2 Accent 3"/>
    <w:basedOn w:val="Tabelanormal"/>
    <w:uiPriority w:val="47"/>
    <w:rsid w:val="00303C8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Light">
    <w:name w:val="Grid Table Light"/>
    <w:basedOn w:val="Tabelanormal"/>
    <w:uiPriority w:val="40"/>
    <w:rsid w:val="00303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
    <w:name w:val="Grid Table 4 Accent 1"/>
    <w:basedOn w:val="Tabelanormal"/>
    <w:uiPriority w:val="49"/>
    <w:rsid w:val="00303C8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3Accent1">
    <w:name w:val="List Table 3 Accent 1"/>
    <w:basedOn w:val="Tabelanormal"/>
    <w:uiPriority w:val="48"/>
    <w:rsid w:val="00303C8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6ColorfulAccent1">
    <w:name w:val="Grid Table 6 Colorful Accent 1"/>
    <w:basedOn w:val="Tabelanormal"/>
    <w:uiPriority w:val="51"/>
    <w:rsid w:val="00303C8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303C87"/>
    <w:pPr>
      <w:autoSpaceDE w:val="0"/>
      <w:autoSpaceDN w:val="0"/>
      <w:adjustRightInd w:val="0"/>
      <w:spacing w:after="0" w:line="240" w:lineRule="auto"/>
    </w:pPr>
    <w:rPr>
      <w:rFonts w:ascii="Arial" w:hAnsi="Arial" w:cs="Arial"/>
      <w:color w:val="000000"/>
      <w:sz w:val="24"/>
      <w:szCs w:val="24"/>
    </w:rPr>
  </w:style>
  <w:style w:type="table" w:customStyle="1" w:styleId="GridTable4Accent4">
    <w:name w:val="Grid Table 4 Accent 4"/>
    <w:basedOn w:val="Tabelanormal"/>
    <w:uiPriority w:val="49"/>
    <w:rsid w:val="00303C8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4">
    <w:name w:val="Grid Table 6 Colorful Accent 4"/>
    <w:basedOn w:val="Tabelanormal"/>
    <w:uiPriority w:val="51"/>
    <w:rsid w:val="00303C8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2">
    <w:name w:val="Grid Table 6 Colorful Accent 2"/>
    <w:basedOn w:val="Tabelanormal"/>
    <w:uiPriority w:val="51"/>
    <w:rsid w:val="00303C8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Tabelanormal"/>
    <w:uiPriority w:val="49"/>
    <w:rsid w:val="00303C8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6">
    <w:name w:val="Grid Table 1 Light Accent 6"/>
    <w:basedOn w:val="Tabelanormal"/>
    <w:uiPriority w:val="46"/>
    <w:rsid w:val="00303C8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6ColorfulAccent6">
    <w:name w:val="Grid Table 6 Colorful Accent 6"/>
    <w:basedOn w:val="Tabelanormal"/>
    <w:uiPriority w:val="51"/>
    <w:rsid w:val="00303C8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2">
    <w:name w:val="Grid Table 4 Accent 2"/>
    <w:basedOn w:val="Tabelanormal"/>
    <w:uiPriority w:val="49"/>
    <w:rsid w:val="00303C8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
    <w:name w:val="Grid Table 1 Light Accent 2"/>
    <w:basedOn w:val="Tabelanormal"/>
    <w:uiPriority w:val="46"/>
    <w:rsid w:val="00303C8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3Accent2">
    <w:name w:val="Grid Table 3 Accent 2"/>
    <w:basedOn w:val="Tabelanormal"/>
    <w:uiPriority w:val="48"/>
    <w:rsid w:val="00303C8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4">
    <w:name w:val="Grid Table 7 Colorful Accent 4"/>
    <w:basedOn w:val="Tabelanormal"/>
    <w:uiPriority w:val="52"/>
    <w:rsid w:val="0032013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2">
    <w:name w:val="Grid Table 7 Colorful Accent 2"/>
    <w:basedOn w:val="Tabelanormal"/>
    <w:uiPriority w:val="52"/>
    <w:rsid w:val="00EF4CF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6Colorful">
    <w:name w:val="Grid Table 6 Colorful"/>
    <w:basedOn w:val="Tabelanormal"/>
    <w:uiPriority w:val="51"/>
    <w:rsid w:val="00D8067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uiPriority w:val="99"/>
    <w:semiHidden/>
    <w:unhideWhenUsed/>
    <w:rsid w:val="00303C87"/>
  </w:style>
  <w:style w:type="paragraph" w:styleId="NormalWeb">
    <w:name w:val="Normal (Web)"/>
    <w:basedOn w:val="Normal"/>
    <w:uiPriority w:val="99"/>
    <w:semiHidden/>
    <w:unhideWhenUsed/>
    <w:rsid w:val="00303C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303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03C87"/>
    <w:rPr>
      <w:color w:val="0563C1" w:themeColor="hyperlink"/>
      <w:u w:val="single"/>
    </w:rPr>
  </w:style>
  <w:style w:type="paragraph" w:styleId="Cabealho">
    <w:name w:val="header"/>
    <w:basedOn w:val="Normal"/>
    <w:link w:val="CabealhoChar"/>
    <w:uiPriority w:val="99"/>
    <w:unhideWhenUsed/>
    <w:rsid w:val="00303C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3C87"/>
  </w:style>
  <w:style w:type="paragraph" w:styleId="Rodap">
    <w:name w:val="footer"/>
    <w:basedOn w:val="Normal"/>
    <w:link w:val="RodapChar"/>
    <w:uiPriority w:val="99"/>
    <w:unhideWhenUsed/>
    <w:rsid w:val="00303C87"/>
    <w:pPr>
      <w:tabs>
        <w:tab w:val="center" w:pos="4252"/>
        <w:tab w:val="right" w:pos="8504"/>
      </w:tabs>
      <w:spacing w:after="0" w:line="240" w:lineRule="auto"/>
    </w:pPr>
  </w:style>
  <w:style w:type="character" w:customStyle="1" w:styleId="RodapChar">
    <w:name w:val="Rodapé Char"/>
    <w:basedOn w:val="Fontepargpadro"/>
    <w:link w:val="Rodap"/>
    <w:uiPriority w:val="99"/>
    <w:rsid w:val="00303C87"/>
  </w:style>
  <w:style w:type="table" w:customStyle="1" w:styleId="GridTable2Accent6">
    <w:name w:val="Grid Table 2 Accent 6"/>
    <w:basedOn w:val="Tabelanormal"/>
    <w:uiPriority w:val="47"/>
    <w:rsid w:val="00303C8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Tabelanormal"/>
    <w:uiPriority w:val="49"/>
    <w:rsid w:val="00303C8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grafodaLista">
    <w:name w:val="List Paragraph"/>
    <w:basedOn w:val="Normal"/>
    <w:uiPriority w:val="34"/>
    <w:qFormat/>
    <w:rsid w:val="00303C87"/>
    <w:pPr>
      <w:ind w:left="720"/>
      <w:contextualSpacing/>
    </w:pPr>
  </w:style>
  <w:style w:type="character" w:customStyle="1" w:styleId="TextodebaloChar">
    <w:name w:val="Texto de balão Char"/>
    <w:basedOn w:val="Fontepargpadro"/>
    <w:link w:val="Textodebalo"/>
    <w:uiPriority w:val="99"/>
    <w:semiHidden/>
    <w:rsid w:val="00303C87"/>
    <w:rPr>
      <w:rFonts w:ascii="Segoe UI" w:hAnsi="Segoe UI" w:cs="Segoe UI"/>
      <w:sz w:val="18"/>
      <w:szCs w:val="18"/>
    </w:rPr>
  </w:style>
  <w:style w:type="paragraph" w:styleId="Textodebalo">
    <w:name w:val="Balloon Text"/>
    <w:basedOn w:val="Normal"/>
    <w:link w:val="TextodebaloChar"/>
    <w:uiPriority w:val="99"/>
    <w:semiHidden/>
    <w:unhideWhenUsed/>
    <w:rsid w:val="00303C87"/>
    <w:pPr>
      <w:spacing w:after="0" w:line="240" w:lineRule="auto"/>
    </w:pPr>
    <w:rPr>
      <w:rFonts w:ascii="Segoe UI" w:hAnsi="Segoe UI" w:cs="Segoe UI"/>
      <w:sz w:val="18"/>
      <w:szCs w:val="18"/>
    </w:rPr>
  </w:style>
  <w:style w:type="character" w:customStyle="1" w:styleId="TextodebaloChar1">
    <w:name w:val="Texto de balão Char1"/>
    <w:basedOn w:val="Fontepargpadro"/>
    <w:uiPriority w:val="99"/>
    <w:semiHidden/>
    <w:rsid w:val="00303C87"/>
    <w:rPr>
      <w:rFonts w:ascii="Segoe UI" w:hAnsi="Segoe UI" w:cs="Segoe UI"/>
      <w:sz w:val="18"/>
      <w:szCs w:val="18"/>
    </w:rPr>
  </w:style>
  <w:style w:type="table" w:customStyle="1" w:styleId="GridTable2Accent3">
    <w:name w:val="Grid Table 2 Accent 3"/>
    <w:basedOn w:val="Tabelanormal"/>
    <w:uiPriority w:val="47"/>
    <w:rsid w:val="00303C8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Light">
    <w:name w:val="Grid Table Light"/>
    <w:basedOn w:val="Tabelanormal"/>
    <w:uiPriority w:val="40"/>
    <w:rsid w:val="00303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
    <w:name w:val="Grid Table 4 Accent 1"/>
    <w:basedOn w:val="Tabelanormal"/>
    <w:uiPriority w:val="49"/>
    <w:rsid w:val="00303C8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3Accent1">
    <w:name w:val="List Table 3 Accent 1"/>
    <w:basedOn w:val="Tabelanormal"/>
    <w:uiPriority w:val="48"/>
    <w:rsid w:val="00303C8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6ColorfulAccent1">
    <w:name w:val="Grid Table 6 Colorful Accent 1"/>
    <w:basedOn w:val="Tabelanormal"/>
    <w:uiPriority w:val="51"/>
    <w:rsid w:val="00303C8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303C87"/>
    <w:pPr>
      <w:autoSpaceDE w:val="0"/>
      <w:autoSpaceDN w:val="0"/>
      <w:adjustRightInd w:val="0"/>
      <w:spacing w:after="0" w:line="240" w:lineRule="auto"/>
    </w:pPr>
    <w:rPr>
      <w:rFonts w:ascii="Arial" w:hAnsi="Arial" w:cs="Arial"/>
      <w:color w:val="000000"/>
      <w:sz w:val="24"/>
      <w:szCs w:val="24"/>
    </w:rPr>
  </w:style>
  <w:style w:type="table" w:customStyle="1" w:styleId="GridTable4Accent4">
    <w:name w:val="Grid Table 4 Accent 4"/>
    <w:basedOn w:val="Tabelanormal"/>
    <w:uiPriority w:val="49"/>
    <w:rsid w:val="00303C8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4">
    <w:name w:val="Grid Table 6 Colorful Accent 4"/>
    <w:basedOn w:val="Tabelanormal"/>
    <w:uiPriority w:val="51"/>
    <w:rsid w:val="00303C8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2">
    <w:name w:val="Grid Table 6 Colorful Accent 2"/>
    <w:basedOn w:val="Tabelanormal"/>
    <w:uiPriority w:val="51"/>
    <w:rsid w:val="00303C8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Tabelanormal"/>
    <w:uiPriority w:val="49"/>
    <w:rsid w:val="00303C8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6">
    <w:name w:val="Grid Table 1 Light Accent 6"/>
    <w:basedOn w:val="Tabelanormal"/>
    <w:uiPriority w:val="46"/>
    <w:rsid w:val="00303C8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6ColorfulAccent6">
    <w:name w:val="Grid Table 6 Colorful Accent 6"/>
    <w:basedOn w:val="Tabelanormal"/>
    <w:uiPriority w:val="51"/>
    <w:rsid w:val="00303C8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2">
    <w:name w:val="Grid Table 4 Accent 2"/>
    <w:basedOn w:val="Tabelanormal"/>
    <w:uiPriority w:val="49"/>
    <w:rsid w:val="00303C8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
    <w:name w:val="Grid Table 1 Light Accent 2"/>
    <w:basedOn w:val="Tabelanormal"/>
    <w:uiPriority w:val="46"/>
    <w:rsid w:val="00303C8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3Accent2">
    <w:name w:val="Grid Table 3 Accent 2"/>
    <w:basedOn w:val="Tabelanormal"/>
    <w:uiPriority w:val="48"/>
    <w:rsid w:val="00303C8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4">
    <w:name w:val="Grid Table 7 Colorful Accent 4"/>
    <w:basedOn w:val="Tabelanormal"/>
    <w:uiPriority w:val="52"/>
    <w:rsid w:val="0032013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2">
    <w:name w:val="Grid Table 7 Colorful Accent 2"/>
    <w:basedOn w:val="Tabelanormal"/>
    <w:uiPriority w:val="52"/>
    <w:rsid w:val="00EF4CF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6Colorful">
    <w:name w:val="Grid Table 6 Colorful"/>
    <w:basedOn w:val="Tabelanormal"/>
    <w:uiPriority w:val="51"/>
    <w:rsid w:val="00D8067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1010</Words>
  <Characters>5456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Deusa de canaa Miranda Parriao de Souza</cp:lastModifiedBy>
  <cp:revision>2</cp:revision>
  <cp:lastPrinted>2018-11-23T17:13:00Z</cp:lastPrinted>
  <dcterms:created xsi:type="dcterms:W3CDTF">2018-12-04T13:00:00Z</dcterms:created>
  <dcterms:modified xsi:type="dcterms:W3CDTF">2018-12-04T13:00:00Z</dcterms:modified>
</cp:coreProperties>
</file>