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F5" w:rsidRPr="00145AF5" w:rsidRDefault="00221B2D" w:rsidP="00145A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22222"/>
          <w:lang w:eastAsia="pt-BR"/>
        </w:rPr>
      </w:pPr>
      <w:r>
        <w:rPr>
          <w:rFonts w:ascii="Arial" w:hAnsi="Arial" w:cs="Arial"/>
          <w:b/>
          <w:color w:val="222222"/>
          <w:shd w:val="clear" w:color="auto" w:fill="FFFFFF"/>
        </w:rPr>
        <w:t>Seguimento de e</w:t>
      </w:r>
      <w:r w:rsidR="00145AF5" w:rsidRPr="00145AF5">
        <w:rPr>
          <w:rFonts w:ascii="Arial" w:hAnsi="Arial" w:cs="Arial"/>
          <w:b/>
          <w:color w:val="222222"/>
          <w:shd w:val="clear" w:color="auto" w:fill="FFFFFF"/>
        </w:rPr>
        <w:t xml:space="preserve">mpresas no Tocantins com cadastro regular </w:t>
      </w:r>
      <w:r>
        <w:rPr>
          <w:rFonts w:ascii="Arial" w:hAnsi="Arial" w:cs="Arial"/>
          <w:b/>
          <w:color w:val="222222"/>
          <w:shd w:val="clear" w:color="auto" w:fill="FFFFFF"/>
        </w:rPr>
        <w:t>n</w:t>
      </w:r>
      <w:r w:rsidR="00145AF5" w:rsidRPr="00145AF5">
        <w:rPr>
          <w:rFonts w:ascii="Arial" w:hAnsi="Arial" w:cs="Arial"/>
          <w:b/>
          <w:color w:val="222222"/>
          <w:shd w:val="clear" w:color="auto" w:fill="FFFFFF"/>
        </w:rPr>
        <w:t xml:space="preserve">o </w:t>
      </w:r>
      <w:proofErr w:type="spellStart"/>
      <w:r w:rsidR="00145AF5">
        <w:rPr>
          <w:rFonts w:ascii="Arial" w:hAnsi="Arial" w:cs="Arial"/>
          <w:b/>
          <w:color w:val="222222"/>
          <w:shd w:val="clear" w:color="auto" w:fill="FFFFFF"/>
        </w:rPr>
        <w:t>Cadastur</w:t>
      </w:r>
      <w:proofErr w:type="spellEnd"/>
    </w:p>
    <w:p w:rsidR="00145AF5" w:rsidRDefault="00145AF5" w:rsidP="00145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BR"/>
        </w:rPr>
      </w:pPr>
    </w:p>
    <w:p w:rsidR="00145AF5" w:rsidRPr="00460BA2" w:rsidRDefault="00145AF5" w:rsidP="00145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BR"/>
        </w:rPr>
      </w:pPr>
    </w:p>
    <w:p w:rsidR="00145AF5" w:rsidRPr="00460BA2" w:rsidRDefault="00145AF5" w:rsidP="00145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460BA2">
        <w:rPr>
          <w:rFonts w:ascii="Calibri" w:eastAsia="Times New Roman" w:hAnsi="Calibri" w:cs="Calibri"/>
          <w:color w:val="222222"/>
          <w:lang w:eastAsia="pt-BR"/>
        </w:rPr>
        <w:t> </w:t>
      </w:r>
    </w:p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5"/>
        <w:gridCol w:w="1134"/>
        <w:gridCol w:w="1134"/>
        <w:gridCol w:w="1417"/>
      </w:tblGrid>
      <w:tr w:rsidR="00145AF5" w:rsidRPr="00460BA2" w:rsidTr="00CD0360"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Atividades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Regular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Vencido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Implantado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Acampamento Turístico (cadastro obrigatório)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03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Agência de Turismo (cadastro obrigatório)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05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Guia de Turismo (cadastro obrigatório)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Meio de Hospedagem (cadastro obrigatório)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06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Organizadora de Eventos (cadastro obrigatório)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01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Parque Temático (cadastro obrigatório)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Transportadora Turística (cadastro obrigatório)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02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Casa de Espetáculos e Equipamentos de Animação Turística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04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Centro de Convenções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02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Empreendimento de Apoio ao Turismo Náutico ou a Pesca Esportiva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Empreendimento de Entretenimento e Lazer &amp; Parque Aquático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02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Locadora de veículo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Pres. Serviço Turístico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 xml:space="preserve">Prestador de </w:t>
            </w:r>
            <w:proofErr w:type="spellStart"/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Infraestrutura</w:t>
            </w:r>
            <w:proofErr w:type="spellEnd"/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 xml:space="preserve"> de Apoio para Eventos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Prestador Especializado em Segmento Turístico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01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Restaurantes, Cafeterias e Bares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-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26</w:t>
            </w:r>
          </w:p>
        </w:tc>
      </w:tr>
      <w:tr w:rsidR="00145AF5" w:rsidRPr="00460BA2" w:rsidTr="00CD0360"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Total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AF5" w:rsidRPr="00460BA2" w:rsidRDefault="00145AF5" w:rsidP="00CD0360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460BA2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849 empreendimentos</w:t>
            </w:r>
          </w:p>
        </w:tc>
      </w:tr>
    </w:tbl>
    <w:p w:rsidR="00145AF5" w:rsidRDefault="00145AF5" w:rsidP="00145AF5"/>
    <w:p w:rsidR="003B49F2" w:rsidRDefault="00221B2D"/>
    <w:sectPr w:rsidR="003B49F2" w:rsidSect="005E2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AF5"/>
    <w:rsid w:val="00145AF5"/>
    <w:rsid w:val="00221B2D"/>
    <w:rsid w:val="005812BC"/>
    <w:rsid w:val="005E2116"/>
    <w:rsid w:val="00E8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maria.helena</dc:creator>
  <cp:lastModifiedBy>maria.helena</cp:lastModifiedBy>
  <cp:revision>1</cp:revision>
  <dcterms:created xsi:type="dcterms:W3CDTF">2020-01-22T11:22:00Z</dcterms:created>
  <dcterms:modified xsi:type="dcterms:W3CDTF">2020-01-22T11:45:00Z</dcterms:modified>
</cp:coreProperties>
</file>