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7" w:rsidRPr="00014FE1" w:rsidRDefault="00A64470" w:rsidP="00BC56D6">
      <w:pPr>
        <w:pStyle w:val="CorpoA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INSTRUMENTAL MUNICIPAL DA XX CONFERENCIA MUNICIPAL DE ASSISTÊNCIA SOCIAL</w:t>
      </w:r>
    </w:p>
    <w:p w:rsidR="002D615C" w:rsidRPr="00014FE1" w:rsidRDefault="002D615C" w:rsidP="00BC56D6">
      <w:pPr>
        <w:pStyle w:val="CorpoA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E4A17" w:rsidRPr="00014FE1" w:rsidRDefault="00C07B30" w:rsidP="00BC56D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Fonts w:ascii="Times New Roman" w:hAnsi="Times New Roman"/>
          <w:b/>
          <w:sz w:val="24"/>
          <w:szCs w:val="24"/>
        </w:rPr>
        <w:t xml:space="preserve">EIXO 1 </w:t>
      </w:r>
      <w:r>
        <w:rPr>
          <w:rFonts w:ascii="Times New Roman" w:hAnsi="Times New Roman"/>
          <w:b/>
          <w:sz w:val="24"/>
          <w:szCs w:val="24"/>
        </w:rPr>
        <w:t>–</w:t>
      </w:r>
      <w:r w:rsidRPr="00736583">
        <w:rPr>
          <w:rFonts w:ascii="Times New Roman" w:hAnsi="Times New Roman"/>
          <w:b/>
          <w:sz w:val="24"/>
          <w:szCs w:val="24"/>
        </w:rPr>
        <w:t xml:space="preserve"> </w:t>
      </w:r>
      <w:r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A proteção social </w:t>
      </w:r>
      <w:proofErr w:type="gramStart"/>
      <w:r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não-contributiva</w:t>
      </w:r>
      <w:proofErr w:type="gramEnd"/>
      <w:r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 e o princípio da equidade como paradigma para a gestão dos direitos socioassistenciais no enfrentamento das desigualdades.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4820"/>
        <w:gridCol w:w="4819"/>
      </w:tblGrid>
      <w:tr w:rsidR="00A64470" w:rsidRPr="00014FE1" w:rsidTr="00E32AC7">
        <w:trPr>
          <w:trHeight w:val="459"/>
        </w:trPr>
        <w:tc>
          <w:tcPr>
            <w:tcW w:w="775" w:type="dxa"/>
            <w:shd w:val="clear" w:color="auto" w:fill="BFBFBF" w:themeFill="background1" w:themeFillShade="BF"/>
          </w:tcPr>
          <w:p w:rsidR="00A64470" w:rsidRPr="00014FE1" w:rsidRDefault="00A64470" w:rsidP="002D615C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BFBFBF" w:themeFill="background1" w:themeFillShade="BF"/>
          </w:tcPr>
          <w:p w:rsidR="00A64470" w:rsidRPr="00014FE1" w:rsidRDefault="00A64470" w:rsidP="00B92B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MUNICÍPIO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A64470" w:rsidRPr="00014FE1" w:rsidRDefault="00A64470" w:rsidP="00B92B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A64470" w:rsidRPr="00014FE1" w:rsidRDefault="00A64470" w:rsidP="00B92B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  <w:tc>
          <w:tcPr>
            <w:tcW w:w="4819" w:type="dxa"/>
          </w:tcPr>
          <w:p w:rsidR="00D572B1" w:rsidRPr="00D572B1" w:rsidRDefault="00D572B1" w:rsidP="00D572B1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  <w:tc>
          <w:tcPr>
            <w:tcW w:w="4819" w:type="dxa"/>
          </w:tcPr>
          <w:p w:rsidR="00D572B1" w:rsidRPr="00D572B1" w:rsidRDefault="00D572B1" w:rsidP="00D572B1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D572B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D572B1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D572B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18B" w:rsidRDefault="0053418B" w:rsidP="007E5E5B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B30" w:rsidRPr="00736583" w:rsidRDefault="00C07B30" w:rsidP="00C07B30">
      <w:pPr>
        <w:tabs>
          <w:tab w:val="left" w:pos="851"/>
        </w:tabs>
        <w:spacing w:after="0"/>
        <w:jc w:val="both"/>
        <w:rPr>
          <w:rStyle w:val="bumpedfont15"/>
          <w:rFonts w:ascii="Times New Roman" w:hAnsi="Times New Roman"/>
          <w:b/>
          <w:bCs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Financiamento e orçamento como instrumento para uma gestão de compromissos e corresponsabilidades dos entes federativos para a garantia dos direitos socioassistenciais.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4820"/>
        <w:gridCol w:w="4819"/>
      </w:tblGrid>
      <w:tr w:rsidR="0053418B" w:rsidRPr="00014FE1" w:rsidTr="00E32AC7">
        <w:trPr>
          <w:trHeight w:val="459"/>
        </w:trPr>
        <w:tc>
          <w:tcPr>
            <w:tcW w:w="775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MUNICÍPIO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18B" w:rsidRPr="00014FE1" w:rsidRDefault="0053418B" w:rsidP="0053418B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4FE1">
        <w:rPr>
          <w:rFonts w:ascii="Times New Roman" w:hAnsi="Times New Roman"/>
          <w:sz w:val="24"/>
          <w:szCs w:val="24"/>
        </w:rPr>
        <w:tab/>
      </w:r>
    </w:p>
    <w:p w:rsidR="00C07B30" w:rsidRPr="00736583" w:rsidRDefault="00C07B30" w:rsidP="00C07B3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>3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Controle social: o lugar da sociedade civil no SUAS e a importância da participação dos usuários</w:t>
      </w:r>
      <w:r>
        <w:rPr>
          <w:rFonts w:ascii="Raleway" w:hAnsi="Raleway"/>
          <w:color w:val="2C2C2B"/>
          <w:shd w:val="clear" w:color="auto" w:fill="FFFFFF"/>
        </w:rPr>
        <w:t>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4820"/>
        <w:gridCol w:w="4819"/>
      </w:tblGrid>
      <w:tr w:rsidR="0053418B" w:rsidRPr="00014FE1" w:rsidTr="00E32AC7">
        <w:trPr>
          <w:trHeight w:val="459"/>
        </w:trPr>
        <w:tc>
          <w:tcPr>
            <w:tcW w:w="775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MUNICÍPIO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18B" w:rsidRPr="00014FE1" w:rsidRDefault="0053418B" w:rsidP="0053418B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4FE1">
        <w:rPr>
          <w:rFonts w:ascii="Times New Roman" w:hAnsi="Times New Roman"/>
          <w:sz w:val="24"/>
          <w:szCs w:val="24"/>
        </w:rPr>
        <w:tab/>
      </w:r>
    </w:p>
    <w:p w:rsidR="00C07B30" w:rsidRPr="00736583" w:rsidRDefault="00C07B30" w:rsidP="00C07B3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>
        <w:rPr>
          <w:rStyle w:val="bumpedfont15"/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Gestão e acesso às seguranças socioassistenciais e a articulação entre serviços, benefícios e transferência de renda como garantias de direitos socioassistenciais e proteção social.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4820"/>
        <w:gridCol w:w="4819"/>
      </w:tblGrid>
      <w:tr w:rsidR="0053418B" w:rsidRPr="00014FE1" w:rsidTr="00E32AC7">
        <w:trPr>
          <w:trHeight w:val="459"/>
        </w:trPr>
        <w:tc>
          <w:tcPr>
            <w:tcW w:w="775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MUNICÍPIO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18B" w:rsidRPr="00014FE1" w:rsidRDefault="0053418B" w:rsidP="0053418B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4FE1">
        <w:rPr>
          <w:rFonts w:ascii="Times New Roman" w:hAnsi="Times New Roman"/>
          <w:sz w:val="24"/>
          <w:szCs w:val="24"/>
        </w:rPr>
        <w:tab/>
      </w:r>
    </w:p>
    <w:p w:rsidR="00C07B30" w:rsidRPr="00736583" w:rsidRDefault="00C07B30" w:rsidP="00C07B3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>
        <w:rPr>
          <w:rStyle w:val="bumpedfont15"/>
          <w:rFonts w:ascii="Times New Roman" w:hAnsi="Times New Roman"/>
          <w:b/>
          <w:bCs/>
          <w:sz w:val="24"/>
          <w:szCs w:val="24"/>
        </w:rPr>
        <w:t>5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Atuação do SUAS em Situações de Calamidade Pública e Emergências</w:t>
      </w:r>
      <w:r>
        <w:rPr>
          <w:rFonts w:ascii="Raleway" w:hAnsi="Raleway"/>
          <w:color w:val="2C2C2B"/>
          <w:shd w:val="clear" w:color="auto" w:fill="FFFFFF"/>
        </w:rPr>
        <w:t>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4820"/>
        <w:gridCol w:w="4819"/>
      </w:tblGrid>
      <w:tr w:rsidR="0053418B" w:rsidRPr="00014FE1" w:rsidTr="00E32AC7">
        <w:trPr>
          <w:trHeight w:val="459"/>
        </w:trPr>
        <w:tc>
          <w:tcPr>
            <w:tcW w:w="775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MUNICÍPIO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53418B" w:rsidRPr="00014FE1" w:rsidRDefault="0053418B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E1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01 -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02 -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pStyle w:val="NormalWeb"/>
              <w:spacing w:after="0" w:afterAutospacing="0"/>
              <w:ind w:left="34" w:hanging="34"/>
              <w:jc w:val="both"/>
            </w:pPr>
            <w:r w:rsidRPr="00D572B1">
              <w:t xml:space="preserve">03 -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 xml:space="preserve">05 - </w:t>
            </w: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B1" w:rsidRPr="00014FE1" w:rsidTr="00E32AC7">
        <w:trPr>
          <w:trHeight w:val="459"/>
        </w:trPr>
        <w:tc>
          <w:tcPr>
            <w:tcW w:w="775" w:type="dxa"/>
          </w:tcPr>
          <w:p w:rsidR="00D572B1" w:rsidRPr="00D572B1" w:rsidRDefault="00D572B1" w:rsidP="00E31492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72B1" w:rsidRPr="00D572B1" w:rsidRDefault="00D572B1" w:rsidP="00E3149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E5B" w:rsidRPr="00014FE1" w:rsidRDefault="009E4A17" w:rsidP="007E5E5B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4FE1">
        <w:rPr>
          <w:rFonts w:ascii="Times New Roman" w:hAnsi="Times New Roman"/>
          <w:sz w:val="24"/>
          <w:szCs w:val="24"/>
        </w:rPr>
        <w:tab/>
      </w:r>
    </w:p>
    <w:sectPr w:rsidR="007E5E5B" w:rsidRPr="00014FE1" w:rsidSect="00A64470">
      <w:headerReference w:type="default" r:id="rId8"/>
      <w:pgSz w:w="16838" w:h="11906" w:orient="landscape"/>
      <w:pgMar w:top="1276" w:right="141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BD" w:rsidRDefault="00CD76BD" w:rsidP="003C1653">
      <w:pPr>
        <w:spacing w:after="0" w:line="240" w:lineRule="auto"/>
      </w:pPr>
      <w:r>
        <w:separator/>
      </w:r>
    </w:p>
  </w:endnote>
  <w:endnote w:type="continuationSeparator" w:id="0">
    <w:p w:rsidR="00CD76BD" w:rsidRDefault="00CD76BD" w:rsidP="003C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BD" w:rsidRDefault="00CD76BD" w:rsidP="003C1653">
      <w:pPr>
        <w:spacing w:after="0" w:line="240" w:lineRule="auto"/>
      </w:pPr>
      <w:r>
        <w:separator/>
      </w:r>
    </w:p>
  </w:footnote>
  <w:footnote w:type="continuationSeparator" w:id="0">
    <w:p w:rsidR="00CD76BD" w:rsidRDefault="00CD76BD" w:rsidP="003C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EF" w:rsidRDefault="00D824EF" w:rsidP="003C1653">
    <w:pPr>
      <w:pStyle w:val="Cabealho"/>
      <w:jc w:val="center"/>
    </w:pPr>
    <w:r>
      <w:t>(logo da Conferência ou do CMAS)</w:t>
    </w:r>
  </w:p>
  <w:p w:rsidR="00D824EF" w:rsidRDefault="00D824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71"/>
    <w:multiLevelType w:val="hybridMultilevel"/>
    <w:tmpl w:val="D1BE10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2971"/>
    <w:multiLevelType w:val="hybridMultilevel"/>
    <w:tmpl w:val="168A2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598B"/>
    <w:multiLevelType w:val="hybridMultilevel"/>
    <w:tmpl w:val="168A2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3837"/>
    <w:multiLevelType w:val="hybridMultilevel"/>
    <w:tmpl w:val="13B8D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17EB"/>
    <w:multiLevelType w:val="hybridMultilevel"/>
    <w:tmpl w:val="7D9C4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74276"/>
    <w:multiLevelType w:val="hybridMultilevel"/>
    <w:tmpl w:val="31CCB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759D8"/>
    <w:multiLevelType w:val="hybridMultilevel"/>
    <w:tmpl w:val="E2BE3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6593F"/>
    <w:multiLevelType w:val="hybridMultilevel"/>
    <w:tmpl w:val="31CCB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B7276"/>
    <w:multiLevelType w:val="hybridMultilevel"/>
    <w:tmpl w:val="314A6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2FEA"/>
    <w:multiLevelType w:val="hybridMultilevel"/>
    <w:tmpl w:val="D8747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3943"/>
    <w:multiLevelType w:val="hybridMultilevel"/>
    <w:tmpl w:val="31CCB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F0C90"/>
    <w:multiLevelType w:val="hybridMultilevel"/>
    <w:tmpl w:val="B3F8CB7A"/>
    <w:lvl w:ilvl="0" w:tplc="B8A06C5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040F4"/>
    <w:multiLevelType w:val="hybridMultilevel"/>
    <w:tmpl w:val="362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E0E0E"/>
    <w:multiLevelType w:val="hybridMultilevel"/>
    <w:tmpl w:val="AB28A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42F18"/>
    <w:multiLevelType w:val="hybridMultilevel"/>
    <w:tmpl w:val="D43EF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14287"/>
    <w:multiLevelType w:val="hybridMultilevel"/>
    <w:tmpl w:val="0114B5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166AAD"/>
    <w:multiLevelType w:val="hybridMultilevel"/>
    <w:tmpl w:val="9F4467C4"/>
    <w:lvl w:ilvl="0" w:tplc="8E70F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265"/>
    <w:multiLevelType w:val="hybridMultilevel"/>
    <w:tmpl w:val="451A6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F2175"/>
    <w:multiLevelType w:val="hybridMultilevel"/>
    <w:tmpl w:val="451A6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6CD8"/>
    <w:multiLevelType w:val="hybridMultilevel"/>
    <w:tmpl w:val="44A03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A2E78"/>
    <w:multiLevelType w:val="hybridMultilevel"/>
    <w:tmpl w:val="13B8DC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96D2D"/>
    <w:multiLevelType w:val="hybridMultilevel"/>
    <w:tmpl w:val="7E66B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23DE"/>
    <w:multiLevelType w:val="hybridMultilevel"/>
    <w:tmpl w:val="451A6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20822"/>
    <w:multiLevelType w:val="hybridMultilevel"/>
    <w:tmpl w:val="451A6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81855"/>
    <w:multiLevelType w:val="hybridMultilevel"/>
    <w:tmpl w:val="607AB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27CA7"/>
    <w:multiLevelType w:val="hybridMultilevel"/>
    <w:tmpl w:val="B00072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5737E"/>
    <w:multiLevelType w:val="hybridMultilevel"/>
    <w:tmpl w:val="F0687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64EB3"/>
    <w:multiLevelType w:val="hybridMultilevel"/>
    <w:tmpl w:val="A0464A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46E92"/>
    <w:multiLevelType w:val="hybridMultilevel"/>
    <w:tmpl w:val="C87CD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343E3"/>
    <w:multiLevelType w:val="hybridMultilevel"/>
    <w:tmpl w:val="D1BE10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95E97"/>
    <w:multiLevelType w:val="hybridMultilevel"/>
    <w:tmpl w:val="38F44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9239A"/>
    <w:multiLevelType w:val="hybridMultilevel"/>
    <w:tmpl w:val="451A6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5732B"/>
    <w:multiLevelType w:val="hybridMultilevel"/>
    <w:tmpl w:val="0FAEE4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CF6446C"/>
    <w:multiLevelType w:val="hybridMultilevel"/>
    <w:tmpl w:val="C87CD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32"/>
  </w:num>
  <w:num w:numId="5">
    <w:abstractNumId w:val="16"/>
  </w:num>
  <w:num w:numId="6">
    <w:abstractNumId w:val="11"/>
  </w:num>
  <w:num w:numId="7">
    <w:abstractNumId w:val="6"/>
  </w:num>
  <w:num w:numId="8">
    <w:abstractNumId w:val="25"/>
  </w:num>
  <w:num w:numId="9">
    <w:abstractNumId w:val="19"/>
  </w:num>
  <w:num w:numId="10">
    <w:abstractNumId w:val="27"/>
  </w:num>
  <w:num w:numId="11">
    <w:abstractNumId w:val="21"/>
  </w:num>
  <w:num w:numId="12">
    <w:abstractNumId w:val="0"/>
  </w:num>
  <w:num w:numId="13">
    <w:abstractNumId w:val="29"/>
  </w:num>
  <w:num w:numId="14">
    <w:abstractNumId w:val="8"/>
  </w:num>
  <w:num w:numId="15">
    <w:abstractNumId w:val="7"/>
  </w:num>
  <w:num w:numId="16">
    <w:abstractNumId w:val="5"/>
  </w:num>
  <w:num w:numId="17">
    <w:abstractNumId w:val="23"/>
  </w:num>
  <w:num w:numId="18">
    <w:abstractNumId w:val="1"/>
  </w:num>
  <w:num w:numId="19">
    <w:abstractNumId w:val="10"/>
  </w:num>
  <w:num w:numId="20">
    <w:abstractNumId w:val="31"/>
  </w:num>
  <w:num w:numId="21">
    <w:abstractNumId w:val="33"/>
  </w:num>
  <w:num w:numId="22">
    <w:abstractNumId w:val="2"/>
  </w:num>
  <w:num w:numId="23">
    <w:abstractNumId w:val="18"/>
  </w:num>
  <w:num w:numId="24">
    <w:abstractNumId w:val="3"/>
  </w:num>
  <w:num w:numId="25">
    <w:abstractNumId w:val="28"/>
  </w:num>
  <w:num w:numId="26">
    <w:abstractNumId w:val="17"/>
  </w:num>
  <w:num w:numId="27">
    <w:abstractNumId w:val="9"/>
  </w:num>
  <w:num w:numId="28">
    <w:abstractNumId w:val="20"/>
  </w:num>
  <w:num w:numId="29">
    <w:abstractNumId w:val="22"/>
  </w:num>
  <w:num w:numId="30">
    <w:abstractNumId w:val="24"/>
  </w:num>
  <w:num w:numId="31">
    <w:abstractNumId w:val="14"/>
  </w:num>
  <w:num w:numId="32">
    <w:abstractNumId w:val="13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7"/>
    <w:rsid w:val="00014FE1"/>
    <w:rsid w:val="00036175"/>
    <w:rsid w:val="000372B9"/>
    <w:rsid w:val="00084F6D"/>
    <w:rsid w:val="000B2393"/>
    <w:rsid w:val="000C2FC0"/>
    <w:rsid w:val="000F0D57"/>
    <w:rsid w:val="001263E0"/>
    <w:rsid w:val="00163087"/>
    <w:rsid w:val="001B5213"/>
    <w:rsid w:val="001F26EB"/>
    <w:rsid w:val="00201353"/>
    <w:rsid w:val="0022470E"/>
    <w:rsid w:val="00227205"/>
    <w:rsid w:val="00234879"/>
    <w:rsid w:val="00236B7E"/>
    <w:rsid w:val="00271F54"/>
    <w:rsid w:val="002857CD"/>
    <w:rsid w:val="002B37ED"/>
    <w:rsid w:val="002D09B9"/>
    <w:rsid w:val="002D3074"/>
    <w:rsid w:val="002D615C"/>
    <w:rsid w:val="00306C73"/>
    <w:rsid w:val="00310896"/>
    <w:rsid w:val="00315320"/>
    <w:rsid w:val="003158E2"/>
    <w:rsid w:val="003220C1"/>
    <w:rsid w:val="00340070"/>
    <w:rsid w:val="00342B58"/>
    <w:rsid w:val="00345F0A"/>
    <w:rsid w:val="003715E3"/>
    <w:rsid w:val="003751D9"/>
    <w:rsid w:val="0038101D"/>
    <w:rsid w:val="00385581"/>
    <w:rsid w:val="0039266E"/>
    <w:rsid w:val="003A189C"/>
    <w:rsid w:val="003C1653"/>
    <w:rsid w:val="004105A5"/>
    <w:rsid w:val="00440FC2"/>
    <w:rsid w:val="00441194"/>
    <w:rsid w:val="004429D0"/>
    <w:rsid w:val="0044548C"/>
    <w:rsid w:val="00446100"/>
    <w:rsid w:val="00447965"/>
    <w:rsid w:val="0045007E"/>
    <w:rsid w:val="00457705"/>
    <w:rsid w:val="00477D7B"/>
    <w:rsid w:val="004A1C46"/>
    <w:rsid w:val="004B4D0B"/>
    <w:rsid w:val="004E47D3"/>
    <w:rsid w:val="004F146E"/>
    <w:rsid w:val="0050111B"/>
    <w:rsid w:val="00516A21"/>
    <w:rsid w:val="00517ECF"/>
    <w:rsid w:val="0052076E"/>
    <w:rsid w:val="005265CA"/>
    <w:rsid w:val="0053418B"/>
    <w:rsid w:val="005453A1"/>
    <w:rsid w:val="00564632"/>
    <w:rsid w:val="005A413C"/>
    <w:rsid w:val="005F0DEF"/>
    <w:rsid w:val="005F3DD2"/>
    <w:rsid w:val="006129D0"/>
    <w:rsid w:val="00631C8E"/>
    <w:rsid w:val="00637715"/>
    <w:rsid w:val="00653216"/>
    <w:rsid w:val="006B4F46"/>
    <w:rsid w:val="006D04D7"/>
    <w:rsid w:val="006D321C"/>
    <w:rsid w:val="006E5F46"/>
    <w:rsid w:val="006F255D"/>
    <w:rsid w:val="00716A9D"/>
    <w:rsid w:val="00736671"/>
    <w:rsid w:val="00744518"/>
    <w:rsid w:val="007860DB"/>
    <w:rsid w:val="007B0625"/>
    <w:rsid w:val="007B57E1"/>
    <w:rsid w:val="007C71FE"/>
    <w:rsid w:val="007D6F11"/>
    <w:rsid w:val="007E5E5B"/>
    <w:rsid w:val="00801F01"/>
    <w:rsid w:val="0084608C"/>
    <w:rsid w:val="008C62A6"/>
    <w:rsid w:val="008D1DC3"/>
    <w:rsid w:val="008D32E1"/>
    <w:rsid w:val="008F773D"/>
    <w:rsid w:val="0092551C"/>
    <w:rsid w:val="00930B59"/>
    <w:rsid w:val="00955CD0"/>
    <w:rsid w:val="00962DA0"/>
    <w:rsid w:val="00963DBD"/>
    <w:rsid w:val="00985E58"/>
    <w:rsid w:val="00993439"/>
    <w:rsid w:val="009B6F94"/>
    <w:rsid w:val="009D2977"/>
    <w:rsid w:val="009D7211"/>
    <w:rsid w:val="009E4A17"/>
    <w:rsid w:val="00A01046"/>
    <w:rsid w:val="00A16153"/>
    <w:rsid w:val="00A1619A"/>
    <w:rsid w:val="00A258B7"/>
    <w:rsid w:val="00A5441E"/>
    <w:rsid w:val="00A64470"/>
    <w:rsid w:val="00A87E82"/>
    <w:rsid w:val="00AA07B8"/>
    <w:rsid w:val="00AA5E0F"/>
    <w:rsid w:val="00AC14E1"/>
    <w:rsid w:val="00AF61E8"/>
    <w:rsid w:val="00B10F3D"/>
    <w:rsid w:val="00B27BCC"/>
    <w:rsid w:val="00B36EEB"/>
    <w:rsid w:val="00B7428D"/>
    <w:rsid w:val="00B81547"/>
    <w:rsid w:val="00B92BC5"/>
    <w:rsid w:val="00B9651B"/>
    <w:rsid w:val="00BA2E0E"/>
    <w:rsid w:val="00BA728F"/>
    <w:rsid w:val="00BB1DC4"/>
    <w:rsid w:val="00BB5001"/>
    <w:rsid w:val="00BC56D6"/>
    <w:rsid w:val="00BD3226"/>
    <w:rsid w:val="00BE4F58"/>
    <w:rsid w:val="00BF19A1"/>
    <w:rsid w:val="00C07B30"/>
    <w:rsid w:val="00C233D5"/>
    <w:rsid w:val="00C55D08"/>
    <w:rsid w:val="00C63AA0"/>
    <w:rsid w:val="00C74BC5"/>
    <w:rsid w:val="00CA14B6"/>
    <w:rsid w:val="00CC41D3"/>
    <w:rsid w:val="00CD76BD"/>
    <w:rsid w:val="00CF462E"/>
    <w:rsid w:val="00CF7B8A"/>
    <w:rsid w:val="00D572B1"/>
    <w:rsid w:val="00D578C7"/>
    <w:rsid w:val="00D824EF"/>
    <w:rsid w:val="00DB6800"/>
    <w:rsid w:val="00DF3C8E"/>
    <w:rsid w:val="00E16ACC"/>
    <w:rsid w:val="00E32AC7"/>
    <w:rsid w:val="00E65B3F"/>
    <w:rsid w:val="00E662FA"/>
    <w:rsid w:val="00EE3E6E"/>
    <w:rsid w:val="00F31232"/>
    <w:rsid w:val="00F35F28"/>
    <w:rsid w:val="00F654F3"/>
    <w:rsid w:val="00FA47C0"/>
    <w:rsid w:val="00FB40D6"/>
    <w:rsid w:val="00FD403B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E4A17"/>
    <w:pPr>
      <w:spacing w:after="0" w:line="240" w:lineRule="auto"/>
      <w:ind w:left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rsid w:val="009E4A17"/>
  </w:style>
  <w:style w:type="paragraph" w:customStyle="1" w:styleId="CorpoA">
    <w:name w:val="Corp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A">
    <w:name w:val="Padrã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PargrafodaListaChar">
    <w:name w:val="Parágrafo da Lista Char"/>
    <w:link w:val="PargrafodaLista"/>
    <w:uiPriority w:val="34"/>
    <w:rsid w:val="009E4A17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EXTOCORRIDO">
    <w:name w:val="TEXTO CORRIDO"/>
    <w:uiPriority w:val="99"/>
    <w:rsid w:val="00236B7E"/>
    <w:rPr>
      <w:color w:val="231F20"/>
    </w:rPr>
  </w:style>
  <w:style w:type="paragraph" w:styleId="Cabealho">
    <w:name w:val="header"/>
    <w:basedOn w:val="Normal"/>
    <w:link w:val="Cabealho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653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A258B7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A258B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5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D3226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E4A17"/>
    <w:pPr>
      <w:spacing w:after="0" w:line="240" w:lineRule="auto"/>
      <w:ind w:left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rsid w:val="009E4A17"/>
  </w:style>
  <w:style w:type="paragraph" w:customStyle="1" w:styleId="CorpoA">
    <w:name w:val="Corp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A">
    <w:name w:val="Padrã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PargrafodaListaChar">
    <w:name w:val="Parágrafo da Lista Char"/>
    <w:link w:val="PargrafodaLista"/>
    <w:uiPriority w:val="34"/>
    <w:rsid w:val="009E4A17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EXTOCORRIDO">
    <w:name w:val="TEXTO CORRIDO"/>
    <w:uiPriority w:val="99"/>
    <w:rsid w:val="00236B7E"/>
    <w:rPr>
      <w:color w:val="231F20"/>
    </w:rPr>
  </w:style>
  <w:style w:type="paragraph" w:styleId="Cabealho">
    <w:name w:val="header"/>
    <w:basedOn w:val="Normal"/>
    <w:link w:val="Cabealho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653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A258B7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A258B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5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D3226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Trabalho e da Assistencia Social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joao.costa</cp:lastModifiedBy>
  <cp:revision>2</cp:revision>
  <cp:lastPrinted>2019-09-24T17:45:00Z</cp:lastPrinted>
  <dcterms:created xsi:type="dcterms:W3CDTF">2021-05-14T15:20:00Z</dcterms:created>
  <dcterms:modified xsi:type="dcterms:W3CDTF">2021-05-14T15:20:00Z</dcterms:modified>
</cp:coreProperties>
</file>