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63F" w14:textId="353EE26C" w:rsidR="00C731A9" w:rsidRPr="00022E8A" w:rsidRDefault="00C731A9" w:rsidP="00022E8A">
      <w:pPr>
        <w:pStyle w:val="NormalWeb"/>
        <w:spacing w:before="240" w:beforeAutospacing="0" w:after="240" w:afterAutospacing="0" w:line="360" w:lineRule="auto"/>
        <w:jc w:val="both"/>
      </w:pPr>
      <w:r w:rsidRPr="00022E8A">
        <w:rPr>
          <w:b/>
          <w:bCs/>
          <w:color w:val="000000"/>
        </w:rPr>
        <w:t xml:space="preserve">NOTA DE REPÚDIO À </w:t>
      </w:r>
      <w:r w:rsidR="00792143" w:rsidRPr="00022E8A">
        <w:rPr>
          <w:b/>
          <w:bCs/>
          <w:color w:val="000000"/>
        </w:rPr>
        <w:t xml:space="preserve">FALA DO VEREADOR MARCOS DUARTE, </w:t>
      </w:r>
      <w:r w:rsidR="00022E8A">
        <w:rPr>
          <w:b/>
          <w:bCs/>
          <w:color w:val="000000"/>
        </w:rPr>
        <w:t xml:space="preserve">ATUAL </w:t>
      </w:r>
      <w:r w:rsidR="00792143" w:rsidRPr="00022E8A">
        <w:rPr>
          <w:b/>
          <w:bCs/>
          <w:color w:val="000000"/>
        </w:rPr>
        <w:t>PRESIDENTE DA CÂMARA DE VEREADORES DO MUNICÍPIO DE ARAGUAÍNA</w:t>
      </w:r>
    </w:p>
    <w:p w14:paraId="6BD0F9DA" w14:textId="77777777" w:rsidR="00C731A9" w:rsidRPr="00022E8A" w:rsidRDefault="00C731A9" w:rsidP="00022E8A">
      <w:pPr>
        <w:pStyle w:val="NormalWeb"/>
        <w:spacing w:before="240" w:beforeAutospacing="0" w:after="240" w:afterAutospacing="0" w:line="360" w:lineRule="auto"/>
        <w:contextualSpacing/>
        <w:jc w:val="both"/>
      </w:pPr>
      <w:r w:rsidRPr="00022E8A">
        <w:rPr>
          <w:color w:val="000000"/>
        </w:rPr>
        <w:t> </w:t>
      </w:r>
    </w:p>
    <w:p w14:paraId="4B0E1E86" w14:textId="40BABEE5" w:rsidR="00C731A9" w:rsidRPr="00022E8A" w:rsidRDefault="00C731A9" w:rsidP="008102BB">
      <w:pPr>
        <w:pStyle w:val="NormalWeb"/>
        <w:spacing w:before="240" w:beforeAutospacing="0" w:after="240" w:afterAutospacing="0" w:line="360" w:lineRule="auto"/>
        <w:ind w:firstLine="708"/>
        <w:contextualSpacing/>
        <w:jc w:val="both"/>
        <w:rPr>
          <w:color w:val="000000"/>
        </w:rPr>
      </w:pPr>
      <w:r w:rsidRPr="00022E8A">
        <w:rPr>
          <w:color w:val="000000"/>
        </w:rPr>
        <w:t xml:space="preserve">O Conselho Estadual de Promoção da Igualdade Racial – CEPIR, </w:t>
      </w:r>
      <w:r w:rsidR="00933488">
        <w:rPr>
          <w:color w:val="000000"/>
        </w:rPr>
        <w:t xml:space="preserve">no uso de suas atribuições consultivas e deliberativas (conforme previsto em seu Decreto de criação nº 5.241/ 2015), </w:t>
      </w:r>
      <w:r w:rsidRPr="00022E8A">
        <w:rPr>
          <w:color w:val="000000"/>
        </w:rPr>
        <w:t xml:space="preserve">vem a público manifestar seu repúdio à </w:t>
      </w:r>
      <w:r w:rsidR="00792143" w:rsidRPr="00022E8A">
        <w:rPr>
          <w:color w:val="000000"/>
        </w:rPr>
        <w:t xml:space="preserve">fala racista do vereador Marcos Duarte proferida </w:t>
      </w:r>
      <w:r w:rsidR="00933488">
        <w:rPr>
          <w:color w:val="000000"/>
        </w:rPr>
        <w:t xml:space="preserve">no dia </w:t>
      </w:r>
      <w:r w:rsidR="00792143" w:rsidRPr="00022E8A">
        <w:rPr>
          <w:color w:val="000000"/>
        </w:rPr>
        <w:t>20.06</w:t>
      </w:r>
      <w:r w:rsidR="00933488">
        <w:rPr>
          <w:color w:val="000000"/>
        </w:rPr>
        <w:t>.22</w:t>
      </w:r>
      <w:r w:rsidR="00792143" w:rsidRPr="00022E8A">
        <w:rPr>
          <w:color w:val="000000"/>
        </w:rPr>
        <w:t xml:space="preserve"> durante seu discurso de posse na Câmara Municipal de Vereadores de Araguaína.</w:t>
      </w:r>
    </w:p>
    <w:p w14:paraId="43E6B2FA" w14:textId="741C576C" w:rsidR="00792143" w:rsidRPr="00022E8A" w:rsidRDefault="003A564D" w:rsidP="008102BB">
      <w:pPr>
        <w:pStyle w:val="NormalWeb"/>
        <w:spacing w:before="240" w:beforeAutospacing="0" w:after="240" w:afterAutospacing="0" w:line="360" w:lineRule="auto"/>
        <w:ind w:firstLine="708"/>
        <w:contextualSpacing/>
        <w:jc w:val="both"/>
        <w:rPr>
          <w:color w:val="000000"/>
        </w:rPr>
      </w:pPr>
      <w:r w:rsidRPr="00022E8A">
        <w:rPr>
          <w:color w:val="000000"/>
        </w:rPr>
        <w:t xml:space="preserve">A manifestação racista expressa na fala do referido vereador ocorreu quando, em seu discurso de posse, se referiu ao também vereador Soldado </w:t>
      </w:r>
      <w:proofErr w:type="spellStart"/>
      <w:r w:rsidRPr="00022E8A">
        <w:rPr>
          <w:color w:val="000000"/>
        </w:rPr>
        <w:t>Alcivan</w:t>
      </w:r>
      <w:proofErr w:type="spellEnd"/>
      <w:r w:rsidRPr="00022E8A">
        <w:rPr>
          <w:color w:val="000000"/>
        </w:rPr>
        <w:t>, agradecendo-o pela articulação exitosa da chapa vencedora. Nesse momento, o vereador Marcos Duarte se referiu ao seu colega parlamentar enunciando a seguinte frase, “</w:t>
      </w:r>
      <w:r w:rsidR="009B7259" w:rsidRPr="00022E8A">
        <w:rPr>
          <w:color w:val="000000"/>
        </w:rPr>
        <w:t xml:space="preserve">(...) </w:t>
      </w:r>
      <w:r w:rsidRPr="00022E8A">
        <w:rPr>
          <w:color w:val="000000"/>
        </w:rPr>
        <w:t xml:space="preserve">esse negão aí, </w:t>
      </w:r>
      <w:r w:rsidR="009B7259" w:rsidRPr="00022E8A">
        <w:rPr>
          <w:color w:val="000000"/>
        </w:rPr>
        <w:t>é um negro de alma branca, um negro bom...”.</w:t>
      </w:r>
    </w:p>
    <w:p w14:paraId="7E52B00F" w14:textId="67684353" w:rsidR="009B7259" w:rsidRPr="00022E8A" w:rsidRDefault="00647197" w:rsidP="008102BB">
      <w:pPr>
        <w:pStyle w:val="NormalWeb"/>
        <w:spacing w:before="240" w:beforeAutospacing="0" w:after="240" w:afterAutospacing="0" w:line="360" w:lineRule="auto"/>
        <w:ind w:firstLine="708"/>
        <w:contextualSpacing/>
        <w:jc w:val="both"/>
      </w:pPr>
      <w:r w:rsidRPr="00022E8A">
        <w:rPr>
          <w:color w:val="000000"/>
        </w:rPr>
        <w:t xml:space="preserve">A utilização da expressão “negro de alma branca” é racista por que visa atribuir elementos elogiosos como unicamente pertencentes às pessoas brancas. Assim, se uma pessoa negra apresenta características, habilidades ou feitos exitosos, ela automaticamente é vista como essencialmente branca, segundo a referida expressão racista. Ainda seguindo a mesma lógica, ao proferir a fala “negro bom”, o vereador em questão </w:t>
      </w:r>
      <w:r w:rsidR="00103A5E" w:rsidRPr="00022E8A">
        <w:rPr>
          <w:color w:val="000000"/>
        </w:rPr>
        <w:t>insere um destaque à qualidade “bom” ao substantivo “negro”, como a ponderar uma exceção, denotando que negros, em regra, não são bons.</w:t>
      </w:r>
    </w:p>
    <w:p w14:paraId="5CEE8C74" w14:textId="232BB73D" w:rsidR="00C731A9" w:rsidRPr="00022E8A" w:rsidRDefault="003A75E9" w:rsidP="008102BB">
      <w:pPr>
        <w:pStyle w:val="NormalWeb"/>
        <w:spacing w:before="240" w:beforeAutospacing="0" w:after="240" w:afterAutospacing="0" w:line="360" w:lineRule="auto"/>
        <w:ind w:firstLine="708"/>
        <w:contextualSpacing/>
        <w:jc w:val="both"/>
      </w:pPr>
      <w:r w:rsidRPr="00022E8A">
        <w:rPr>
          <w:color w:val="000000"/>
        </w:rPr>
        <w:t xml:space="preserve">Destacamos ainda que falas como essas desvelam mais uma faceta do racismo estrutural de nosso país. Falas essas que acarretam danos gravíssimos à população negra, pois é através de tais entendimentos racistas que as políticas públicas nas mais diferentes esferas estão sendo pensadas e aprovadas, ou seja, sob a égide do racismo que ceifa a saúde e vida de pessoas negras por séculos. Assim, é inaceitável que um representante do povo profira falas e/ou adote comportamentos cunhados no racismo. </w:t>
      </w:r>
    </w:p>
    <w:p w14:paraId="65BF4103" w14:textId="573A2EA2" w:rsidR="00B46561" w:rsidRDefault="00022E8A" w:rsidP="008102BB">
      <w:pPr>
        <w:pStyle w:val="NormalWeb"/>
        <w:spacing w:before="240" w:beforeAutospacing="0" w:after="240" w:afterAutospacing="0" w:line="360" w:lineRule="auto"/>
        <w:ind w:firstLine="708"/>
        <w:contextualSpacing/>
        <w:jc w:val="both"/>
        <w:rPr>
          <w:color w:val="000000"/>
        </w:rPr>
      </w:pPr>
      <w:r w:rsidRPr="00022E8A">
        <w:rPr>
          <w:color w:val="000000"/>
        </w:rPr>
        <w:t>Desse modo</w:t>
      </w:r>
      <w:r w:rsidR="00C731A9" w:rsidRPr="00022E8A">
        <w:rPr>
          <w:color w:val="000000"/>
        </w:rPr>
        <w:t xml:space="preserve">, repudiamos fortemente a </w:t>
      </w:r>
      <w:r w:rsidRPr="00022E8A">
        <w:rPr>
          <w:color w:val="000000"/>
        </w:rPr>
        <w:t>fala</w:t>
      </w:r>
      <w:r w:rsidR="00C731A9" w:rsidRPr="00022E8A">
        <w:rPr>
          <w:color w:val="000000"/>
        </w:rPr>
        <w:t xml:space="preserve"> racista</w:t>
      </w:r>
      <w:r w:rsidRPr="00022E8A">
        <w:rPr>
          <w:color w:val="000000"/>
        </w:rPr>
        <w:t xml:space="preserve"> do vereador Marcos Duarte</w:t>
      </w:r>
      <w:r w:rsidR="00C731A9" w:rsidRPr="00022E8A">
        <w:rPr>
          <w:color w:val="000000"/>
        </w:rPr>
        <w:t xml:space="preserve"> e cobramos resposta e </w:t>
      </w:r>
      <w:r w:rsidRPr="00022E8A">
        <w:rPr>
          <w:color w:val="000000"/>
        </w:rPr>
        <w:t>retratação dessa fala por parte do referido parlamentar</w:t>
      </w:r>
      <w:r w:rsidR="00C731A9" w:rsidRPr="00022E8A">
        <w:rPr>
          <w:color w:val="000000"/>
        </w:rPr>
        <w:t xml:space="preserve">. </w:t>
      </w:r>
    </w:p>
    <w:p w14:paraId="6E1BD5B7" w14:textId="7075EFF2" w:rsidR="00933488" w:rsidRDefault="00933488" w:rsidP="008102BB">
      <w:pPr>
        <w:pStyle w:val="NormalWeb"/>
        <w:spacing w:before="240" w:beforeAutospacing="0" w:after="240" w:afterAutospacing="0" w:line="360" w:lineRule="auto"/>
        <w:ind w:firstLine="708"/>
        <w:contextualSpacing/>
        <w:jc w:val="both"/>
      </w:pPr>
      <w:r>
        <w:rPr>
          <w:color w:val="000000"/>
        </w:rPr>
        <w:t xml:space="preserve">Ressaltamos ainda que </w:t>
      </w:r>
      <w:r w:rsidR="009F4098">
        <w:rPr>
          <w:color w:val="000000"/>
        </w:rPr>
        <w:t>compete ao Conselho Estadual de Promoção da Igualdade Racial, dentre outras atribuições, “</w:t>
      </w:r>
      <w:r w:rsidR="009F4098">
        <w:t xml:space="preserve">cuidar, acompanhar e propor medidas de defesa de direitos de indivíduos e grupos étnico-raciais afetados por discriminação racial e demais </w:t>
      </w:r>
      <w:r w:rsidR="009F4098">
        <w:lastRenderedPageBreak/>
        <w:t>intolerâncias</w:t>
      </w:r>
      <w:r w:rsidR="009F4098">
        <w:t>”, conforme disposto no artigo 2º, inciso XI do supracitado Decreto nº 5.241/2015.</w:t>
      </w:r>
    </w:p>
    <w:p w14:paraId="1923E142" w14:textId="24829DC9" w:rsidR="00D66535" w:rsidRPr="00022E8A" w:rsidRDefault="00D66535" w:rsidP="00D66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15B1B" w14:textId="6CDBDE62" w:rsidR="00022E8A" w:rsidRDefault="009F4098" w:rsidP="00D66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Izabella Ferreira dos Santos</w:t>
      </w:r>
    </w:p>
    <w:p w14:paraId="5C1372B9" w14:textId="7B40652A" w:rsidR="00D66535" w:rsidRPr="00D66535" w:rsidRDefault="00D66535" w:rsidP="00D66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>President</w:t>
      </w:r>
      <w:r w:rsidR="009F4098">
        <w:rPr>
          <w:rFonts w:ascii="Times New Roman" w:hAnsi="Times New Roman" w:cs="Times New Roman"/>
          <w:sz w:val="24"/>
          <w:szCs w:val="24"/>
        </w:rPr>
        <w:t>a</w:t>
      </w:r>
      <w:r w:rsidRPr="00D66535">
        <w:rPr>
          <w:rFonts w:ascii="Times New Roman" w:hAnsi="Times New Roman" w:cs="Times New Roman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Conselho Estadual de Promoção da Igualdade Racial</w:t>
      </w:r>
    </w:p>
    <w:sectPr w:rsidR="00D66535" w:rsidRPr="00D66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05"/>
    <w:rsid w:val="00022E8A"/>
    <w:rsid w:val="00044F93"/>
    <w:rsid w:val="00080C0B"/>
    <w:rsid w:val="00103A5E"/>
    <w:rsid w:val="001C1F29"/>
    <w:rsid w:val="003A564D"/>
    <w:rsid w:val="003A75E9"/>
    <w:rsid w:val="003D116F"/>
    <w:rsid w:val="00404E5B"/>
    <w:rsid w:val="005F194C"/>
    <w:rsid w:val="00647197"/>
    <w:rsid w:val="006C7E58"/>
    <w:rsid w:val="00784D9E"/>
    <w:rsid w:val="00792143"/>
    <w:rsid w:val="008102BB"/>
    <w:rsid w:val="00933488"/>
    <w:rsid w:val="009B7259"/>
    <w:rsid w:val="009F4098"/>
    <w:rsid w:val="00B46561"/>
    <w:rsid w:val="00BD0735"/>
    <w:rsid w:val="00C474E9"/>
    <w:rsid w:val="00C731A9"/>
    <w:rsid w:val="00D609FD"/>
    <w:rsid w:val="00D66535"/>
    <w:rsid w:val="00E628AA"/>
    <w:rsid w:val="00E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B978"/>
  <w15:chartTrackingRefBased/>
  <w15:docId w15:val="{17DD4E94-48D2-4B8A-BD9D-C513A53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Ferreira</dc:creator>
  <cp:keywords/>
  <dc:description/>
  <cp:lastModifiedBy>Izabella Ferreira</cp:lastModifiedBy>
  <cp:revision>2</cp:revision>
  <dcterms:created xsi:type="dcterms:W3CDTF">2022-07-06T19:40:00Z</dcterms:created>
  <dcterms:modified xsi:type="dcterms:W3CDTF">2022-07-06T19:40:00Z</dcterms:modified>
</cp:coreProperties>
</file>