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D7073" w14:textId="77777777" w:rsidR="0087547A" w:rsidRPr="0080243A" w:rsidRDefault="0087547A" w:rsidP="0087547A">
      <w:pPr>
        <w:spacing w:line="240" w:lineRule="auto"/>
        <w:jc w:val="center"/>
        <w:rPr>
          <w:rFonts w:ascii="Times New Roman" w:hAnsi="Times New Roman" w:cs="Times New Roman"/>
          <w:b/>
          <w:bCs/>
          <w:sz w:val="18"/>
          <w:szCs w:val="18"/>
        </w:rPr>
      </w:pPr>
      <w:r w:rsidRPr="0080243A">
        <w:rPr>
          <w:rFonts w:ascii="Times New Roman" w:hAnsi="Times New Roman" w:cs="Times New Roman"/>
          <w:b/>
          <w:bCs/>
          <w:sz w:val="18"/>
          <w:szCs w:val="18"/>
        </w:rPr>
        <w:t>CHECKLIST</w:t>
      </w:r>
    </w:p>
    <w:p w14:paraId="35AFD607" w14:textId="77777777" w:rsidR="0087547A" w:rsidRPr="0080243A" w:rsidRDefault="0087547A" w:rsidP="0087547A">
      <w:pPr>
        <w:spacing w:line="240" w:lineRule="auto"/>
        <w:jc w:val="center"/>
        <w:rPr>
          <w:rFonts w:ascii="Times New Roman" w:hAnsi="Times New Roman" w:cs="Times New Roman"/>
          <w:b/>
          <w:sz w:val="18"/>
          <w:szCs w:val="18"/>
          <w:u w:val="single"/>
        </w:rPr>
      </w:pPr>
      <w:r w:rsidRPr="0080243A">
        <w:rPr>
          <w:rFonts w:ascii="Times New Roman" w:hAnsi="Times New Roman" w:cs="Times New Roman"/>
          <w:b/>
          <w:sz w:val="18"/>
          <w:szCs w:val="18"/>
          <w:u w:val="single"/>
        </w:rPr>
        <w:t xml:space="preserve">CELEBRAÇÃO DE ACORDO DE COOPERAÇÃO TÉCNICA </w:t>
      </w:r>
    </w:p>
    <w:p w14:paraId="35B293C0" w14:textId="77777777" w:rsidR="0087547A" w:rsidRPr="0080243A" w:rsidRDefault="0087547A" w:rsidP="0087547A">
      <w:pPr>
        <w:spacing w:line="240" w:lineRule="auto"/>
        <w:jc w:val="center"/>
        <w:rPr>
          <w:rFonts w:ascii="Times New Roman" w:hAnsi="Times New Roman" w:cs="Times New Roman"/>
          <w:b/>
          <w:sz w:val="18"/>
          <w:szCs w:val="18"/>
          <w:u w:val="single"/>
        </w:rPr>
      </w:pPr>
      <w:r w:rsidRPr="0080243A">
        <w:rPr>
          <w:rFonts w:ascii="Times New Roman" w:hAnsi="Times New Roman" w:cs="Times New Roman"/>
          <w:b/>
          <w:sz w:val="18"/>
          <w:szCs w:val="18"/>
          <w:u w:val="single"/>
        </w:rPr>
        <w:t xml:space="preserve">ENTRE ÓRGÃO OU ENTIDADE DA ADMINISTRAÇÃO PÚBLICA </w:t>
      </w:r>
    </w:p>
    <w:p w14:paraId="1EDAF1FC" w14:textId="77777777" w:rsidR="0087547A" w:rsidRPr="0080243A" w:rsidRDefault="0087547A" w:rsidP="0087547A">
      <w:pPr>
        <w:spacing w:line="240" w:lineRule="auto"/>
        <w:jc w:val="center"/>
        <w:rPr>
          <w:rFonts w:ascii="Times New Roman" w:hAnsi="Times New Roman" w:cs="Times New Roman"/>
          <w:sz w:val="18"/>
          <w:szCs w:val="18"/>
        </w:rPr>
      </w:pPr>
      <w:r w:rsidRPr="0080243A">
        <w:rPr>
          <w:rFonts w:ascii="Times New Roman" w:hAnsi="Times New Roman" w:cs="Times New Roman"/>
          <w:b/>
          <w:sz w:val="18"/>
          <w:szCs w:val="18"/>
          <w:u w:val="single"/>
        </w:rPr>
        <w:t>OU COM ENTIDADES PRIVADAS SEM FINS LUCRATIVOS</w:t>
      </w:r>
    </w:p>
    <w:p w14:paraId="50822417" w14:textId="77777777" w:rsidR="0087547A" w:rsidRPr="0080243A" w:rsidRDefault="0087547A" w:rsidP="0087547A">
      <w:pPr>
        <w:spacing w:after="120" w:line="276" w:lineRule="auto"/>
        <w:rPr>
          <w:rFonts w:ascii="Times New Roman" w:hAnsi="Times New Roman" w:cs="Times New Roman"/>
          <w:sz w:val="18"/>
          <w:szCs w:val="18"/>
          <w:u w:val="single"/>
        </w:rPr>
      </w:pPr>
    </w:p>
    <w:p w14:paraId="2BAF7480" w14:textId="77777777" w:rsidR="0087547A" w:rsidRPr="0080243A" w:rsidRDefault="0087547A" w:rsidP="0087547A">
      <w:pPr>
        <w:spacing w:after="120" w:line="276" w:lineRule="auto"/>
        <w:rPr>
          <w:rFonts w:ascii="Times New Roman" w:eastAsia="Arial" w:hAnsi="Times New Roman" w:cs="Times New Roman"/>
          <w:sz w:val="18"/>
          <w:szCs w:val="18"/>
        </w:rPr>
      </w:pPr>
      <w:r w:rsidRPr="0080243A">
        <w:rPr>
          <w:rFonts w:ascii="Times New Roman" w:eastAsia="Arial" w:hAnsi="Times New Roman" w:cs="Times New Roman"/>
          <w:sz w:val="18"/>
          <w:szCs w:val="18"/>
        </w:rPr>
        <w:t>Órgão/Entidade: _________________________________________________</w:t>
      </w:r>
      <w:r>
        <w:rPr>
          <w:rFonts w:ascii="Times New Roman" w:eastAsia="Arial" w:hAnsi="Times New Roman" w:cs="Times New Roman"/>
          <w:sz w:val="18"/>
          <w:szCs w:val="18"/>
        </w:rPr>
        <w:t>____</w:t>
      </w:r>
      <w:r w:rsidRPr="0080243A">
        <w:rPr>
          <w:rFonts w:ascii="Times New Roman" w:eastAsia="Arial" w:hAnsi="Times New Roman" w:cs="Times New Roman"/>
          <w:sz w:val="18"/>
          <w:szCs w:val="18"/>
        </w:rPr>
        <w:t>__________________________________</w:t>
      </w:r>
    </w:p>
    <w:p w14:paraId="05152CCB" w14:textId="66BA475C" w:rsidR="0087547A" w:rsidRPr="0080243A" w:rsidRDefault="0087547A" w:rsidP="0087547A">
      <w:pPr>
        <w:spacing w:after="120" w:line="276" w:lineRule="auto"/>
        <w:rPr>
          <w:rFonts w:ascii="Times New Roman" w:eastAsia="Arial" w:hAnsi="Times New Roman" w:cs="Times New Roman"/>
          <w:sz w:val="18"/>
          <w:szCs w:val="18"/>
        </w:rPr>
      </w:pPr>
      <w:r w:rsidRPr="0080243A">
        <w:rPr>
          <w:rFonts w:ascii="Times New Roman" w:eastAsia="Arial" w:hAnsi="Times New Roman" w:cs="Times New Roman"/>
          <w:sz w:val="18"/>
          <w:szCs w:val="18"/>
        </w:rPr>
        <w:t>Participe: ___________________________________________________</w:t>
      </w:r>
      <w:r>
        <w:rPr>
          <w:rFonts w:ascii="Times New Roman" w:eastAsia="Arial" w:hAnsi="Times New Roman" w:cs="Times New Roman"/>
          <w:sz w:val="18"/>
          <w:szCs w:val="18"/>
        </w:rPr>
        <w:t>_____</w:t>
      </w:r>
      <w:r w:rsidRPr="0080243A">
        <w:rPr>
          <w:rFonts w:ascii="Times New Roman" w:eastAsia="Arial" w:hAnsi="Times New Roman" w:cs="Times New Roman"/>
          <w:sz w:val="18"/>
          <w:szCs w:val="18"/>
        </w:rPr>
        <w:t>____________________________________</w:t>
      </w:r>
    </w:p>
    <w:p w14:paraId="18641681" w14:textId="54EF7342" w:rsidR="0087547A" w:rsidRPr="0080243A" w:rsidRDefault="0087547A" w:rsidP="0087547A">
      <w:pPr>
        <w:spacing w:after="120" w:line="276" w:lineRule="auto"/>
        <w:rPr>
          <w:rFonts w:ascii="Times New Roman" w:hAnsi="Times New Roman" w:cs="Times New Roman"/>
          <w:sz w:val="18"/>
          <w:szCs w:val="18"/>
        </w:rPr>
      </w:pPr>
      <w:r w:rsidRPr="0080243A">
        <w:rPr>
          <w:rFonts w:ascii="Times New Roman" w:eastAsia="Arial" w:hAnsi="Times New Roman" w:cs="Times New Roman"/>
          <w:sz w:val="18"/>
          <w:szCs w:val="18"/>
        </w:rPr>
        <w:t>Acordo de Cooperação Técnica nº: _______________________________________ Processo nº: _______</w:t>
      </w:r>
      <w:r>
        <w:rPr>
          <w:rFonts w:ascii="Times New Roman" w:eastAsia="Arial" w:hAnsi="Times New Roman" w:cs="Times New Roman"/>
          <w:sz w:val="18"/>
          <w:szCs w:val="18"/>
        </w:rPr>
        <w:t>_____</w:t>
      </w:r>
      <w:r w:rsidRPr="0080243A">
        <w:rPr>
          <w:rFonts w:ascii="Times New Roman" w:eastAsia="Arial" w:hAnsi="Times New Roman" w:cs="Times New Roman"/>
          <w:sz w:val="18"/>
          <w:szCs w:val="18"/>
        </w:rPr>
        <w:t>__________</w:t>
      </w:r>
    </w:p>
    <w:p w14:paraId="52C01387" w14:textId="77777777" w:rsidR="0087547A" w:rsidRPr="0080243A" w:rsidRDefault="0087547A" w:rsidP="0087547A">
      <w:pPr>
        <w:spacing w:after="120" w:line="276" w:lineRule="auto"/>
        <w:rPr>
          <w:rFonts w:ascii="Times New Roman" w:eastAsia="Arial" w:hAnsi="Times New Roman" w:cs="Times New Roman"/>
          <w:sz w:val="18"/>
          <w:szCs w:val="18"/>
        </w:rPr>
      </w:pPr>
      <w:r w:rsidRPr="0080243A">
        <w:rPr>
          <w:rFonts w:ascii="Times New Roman" w:eastAsia="Arial" w:hAnsi="Times New Roman" w:cs="Times New Roman"/>
          <w:sz w:val="18"/>
          <w:szCs w:val="18"/>
        </w:rPr>
        <w:t>Vigência:  ___________________________________________</w:t>
      </w:r>
      <w:r>
        <w:rPr>
          <w:rFonts w:ascii="Times New Roman" w:eastAsia="Arial" w:hAnsi="Times New Roman" w:cs="Times New Roman"/>
          <w:sz w:val="18"/>
          <w:szCs w:val="18"/>
        </w:rPr>
        <w:t>_____</w:t>
      </w:r>
      <w:r w:rsidRPr="0080243A">
        <w:rPr>
          <w:rFonts w:ascii="Times New Roman" w:eastAsia="Arial" w:hAnsi="Times New Roman" w:cs="Times New Roman"/>
          <w:sz w:val="18"/>
          <w:szCs w:val="18"/>
        </w:rPr>
        <w:t>____________________________________________</w:t>
      </w:r>
    </w:p>
    <w:p w14:paraId="2DB9F284" w14:textId="77777777" w:rsidR="0087547A" w:rsidRPr="0080243A" w:rsidRDefault="0087547A" w:rsidP="0087547A">
      <w:pPr>
        <w:spacing w:line="276" w:lineRule="auto"/>
        <w:rPr>
          <w:rFonts w:ascii="Times New Roman" w:hAnsi="Times New Roman" w:cs="Times New Roman"/>
          <w:b/>
          <w:sz w:val="18"/>
          <w:szCs w:val="18"/>
          <w:u w:val="single"/>
        </w:rPr>
      </w:pPr>
    </w:p>
    <w:p w14:paraId="51998EF0" w14:textId="77777777" w:rsidR="0087547A" w:rsidRPr="0080243A" w:rsidRDefault="0087547A" w:rsidP="0087547A">
      <w:pPr>
        <w:spacing w:after="7" w:line="276" w:lineRule="auto"/>
        <w:ind w:left="-5" w:hanging="10"/>
        <w:jc w:val="both"/>
        <w:rPr>
          <w:rFonts w:ascii="Times New Roman" w:hAnsi="Times New Roman" w:cs="Times New Roman"/>
          <w:sz w:val="18"/>
          <w:szCs w:val="18"/>
        </w:rPr>
      </w:pPr>
      <w:r w:rsidRPr="0080243A">
        <w:rPr>
          <w:rFonts w:ascii="Times New Roman" w:hAnsi="Times New Roman" w:cs="Times New Roman"/>
          <w:b/>
          <w:sz w:val="18"/>
          <w:szCs w:val="18"/>
          <w:u w:val="single" w:color="000000"/>
        </w:rPr>
        <w:t>Acordo de Cooperação:</w:t>
      </w:r>
      <w:r w:rsidRPr="0080243A">
        <w:rPr>
          <w:rFonts w:ascii="Times New Roman" w:hAnsi="Times New Roman" w:cs="Times New Roman"/>
          <w:sz w:val="18"/>
          <w:szCs w:val="18"/>
        </w:rPr>
        <w:t xml:space="preserve"> instrumento por meio do qual são formalizadas as parcerias entre órgãos e entidades da Administração Pública ou entre estes e entidades privadas sem fins lucrativos, com o objetivo de firmar interesse de mútua cooperação técnica visando a execução de programas de trabalho, projetos/atividades ou evento de interesse recíproco, da qual não decorra obrigação de repasse de recursos entre os partícipes.</w:t>
      </w:r>
    </w:p>
    <w:p w14:paraId="0B0D76FD" w14:textId="77777777" w:rsidR="0087547A" w:rsidRPr="0080243A" w:rsidRDefault="0087547A" w:rsidP="0087547A">
      <w:pPr>
        <w:spacing w:after="7" w:line="276" w:lineRule="auto"/>
        <w:ind w:left="-5" w:hanging="10"/>
        <w:jc w:val="both"/>
        <w:rPr>
          <w:rFonts w:ascii="Times New Roman" w:hAnsi="Times New Roman" w:cs="Times New Roman"/>
          <w:sz w:val="18"/>
          <w:szCs w:val="18"/>
        </w:rPr>
      </w:pPr>
      <w:r w:rsidRPr="0080243A">
        <w:rPr>
          <w:rFonts w:ascii="Times New Roman" w:hAnsi="Times New Roman" w:cs="Times New Roman"/>
          <w:sz w:val="18"/>
          <w:szCs w:val="18"/>
        </w:rPr>
        <w:t>Normalmente, as duas partes fornecem, cada uma, a sua parcela de conhecimento, equipamento, ou até mesmo uma equipe, para que seja alcançado o objetivo acordado, não havendo, contudo, nenhum tipo de repasse financeiro, cada partícipe realiza suas atividades que forem propostas por meio de seus próprios recursos (conhecimento, técnicas, bens e pessoal). Para as Organizações de Sociedade Civil aplica a Lei Federal nº 13.019/2014, regulamentada no Decreto Estadual nº 5.816/2018.</w:t>
      </w:r>
    </w:p>
    <w:p w14:paraId="1E9A8DAC" w14:textId="77777777" w:rsidR="0087547A" w:rsidRPr="0080243A" w:rsidRDefault="0087547A" w:rsidP="0087547A">
      <w:pPr>
        <w:spacing w:after="17" w:line="259" w:lineRule="auto"/>
        <w:rPr>
          <w:rFonts w:ascii="Times New Roman" w:hAnsi="Times New Roman" w:cs="Times New Roman"/>
          <w:sz w:val="18"/>
          <w:szCs w:val="18"/>
        </w:rPr>
      </w:pPr>
      <w:r w:rsidRPr="0080243A">
        <w:rPr>
          <w:rFonts w:ascii="Times New Roman" w:hAnsi="Times New Roman" w:cs="Times New Roman"/>
          <w:sz w:val="18"/>
          <w:szCs w:val="18"/>
        </w:rPr>
        <w:t xml:space="preserve"> </w:t>
      </w:r>
    </w:p>
    <w:p w14:paraId="2A39B715" w14:textId="77777777" w:rsidR="0087547A" w:rsidRPr="0080243A" w:rsidRDefault="0087547A" w:rsidP="0087547A">
      <w:pPr>
        <w:ind w:right="-1"/>
        <w:rPr>
          <w:rFonts w:ascii="Times New Roman" w:hAnsi="Times New Roman" w:cs="Times New Roman"/>
          <w:sz w:val="18"/>
          <w:szCs w:val="18"/>
        </w:rPr>
      </w:pPr>
      <w:r w:rsidRPr="0080243A">
        <w:rPr>
          <w:rFonts w:ascii="Times New Roman" w:eastAsia="Arial" w:hAnsi="Times New Roman" w:cs="Times New Roman"/>
          <w:b/>
          <w:sz w:val="18"/>
          <w:szCs w:val="18"/>
        </w:rPr>
        <w:t>Legenda: S = Sim; N = Não; NA = Não se Aplica.</w:t>
      </w:r>
    </w:p>
    <w:tbl>
      <w:tblPr>
        <w:tblW w:w="5000" w:type="pct"/>
        <w:tblCellMar>
          <w:left w:w="70" w:type="dxa"/>
          <w:right w:w="70" w:type="dxa"/>
        </w:tblCellMar>
        <w:tblLook w:val="0000" w:firstRow="0" w:lastRow="0" w:firstColumn="0" w:lastColumn="0" w:noHBand="0" w:noVBand="0"/>
      </w:tblPr>
      <w:tblGrid>
        <w:gridCol w:w="6232"/>
        <w:gridCol w:w="1345"/>
        <w:gridCol w:w="839"/>
        <w:gridCol w:w="645"/>
      </w:tblGrid>
      <w:tr w:rsidR="0087547A" w:rsidRPr="0080243A" w14:paraId="5E948711" w14:textId="77777777" w:rsidTr="00481FC7">
        <w:trPr>
          <w:trHeight w:val="269"/>
        </w:trPr>
        <w:tc>
          <w:tcPr>
            <w:tcW w:w="3439"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033171EE" w14:textId="77777777" w:rsidR="0087547A" w:rsidRPr="0080243A" w:rsidRDefault="0087547A" w:rsidP="00481FC7">
            <w:pPr>
              <w:spacing w:line="276" w:lineRule="auto"/>
              <w:ind w:right="109"/>
              <w:contextualSpacing/>
              <w:jc w:val="center"/>
              <w:rPr>
                <w:rFonts w:ascii="Times New Roman" w:hAnsi="Times New Roman" w:cs="Times New Roman"/>
                <w:b/>
                <w:sz w:val="18"/>
                <w:szCs w:val="18"/>
              </w:rPr>
            </w:pPr>
            <w:r w:rsidRPr="0080243A">
              <w:rPr>
                <w:rFonts w:ascii="Times New Roman" w:hAnsi="Times New Roman" w:cs="Times New Roman"/>
                <w:b/>
                <w:sz w:val="18"/>
                <w:szCs w:val="18"/>
              </w:rPr>
              <w:t xml:space="preserve">Exigência para Formalização de Procedimentos para </w:t>
            </w:r>
          </w:p>
          <w:p w14:paraId="1AEC6E03" w14:textId="77777777" w:rsidR="0087547A" w:rsidRPr="0080243A" w:rsidRDefault="0087547A" w:rsidP="00481FC7">
            <w:pPr>
              <w:spacing w:line="276" w:lineRule="auto"/>
              <w:ind w:right="109"/>
              <w:contextualSpacing/>
              <w:jc w:val="center"/>
              <w:rPr>
                <w:rFonts w:ascii="Times New Roman" w:hAnsi="Times New Roman" w:cs="Times New Roman"/>
                <w:b/>
                <w:sz w:val="18"/>
                <w:szCs w:val="18"/>
                <w:highlight w:val="lightGray"/>
              </w:rPr>
            </w:pPr>
            <w:r w:rsidRPr="0080243A">
              <w:rPr>
                <w:rFonts w:ascii="Times New Roman" w:hAnsi="Times New Roman" w:cs="Times New Roman"/>
                <w:b/>
                <w:sz w:val="18"/>
                <w:szCs w:val="18"/>
              </w:rPr>
              <w:t xml:space="preserve">Acordo de Cooperação Técnica  </w:t>
            </w:r>
          </w:p>
        </w:tc>
        <w:tc>
          <w:tcPr>
            <w:tcW w:w="742"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B45258E" w14:textId="77777777" w:rsidR="0087547A" w:rsidRPr="0080243A" w:rsidRDefault="0087547A" w:rsidP="00481FC7">
            <w:pPr>
              <w:spacing w:line="259" w:lineRule="auto"/>
              <w:jc w:val="center"/>
              <w:rPr>
                <w:rFonts w:ascii="Times New Roman" w:hAnsi="Times New Roman" w:cs="Times New Roman"/>
                <w:b/>
                <w:sz w:val="18"/>
                <w:szCs w:val="18"/>
              </w:rPr>
            </w:pPr>
            <w:r w:rsidRPr="0080243A">
              <w:rPr>
                <w:rFonts w:ascii="Times New Roman" w:hAnsi="Times New Roman" w:cs="Times New Roman"/>
                <w:b/>
                <w:sz w:val="18"/>
                <w:szCs w:val="18"/>
              </w:rPr>
              <w:t>Observação</w:t>
            </w:r>
          </w:p>
        </w:tc>
        <w:tc>
          <w:tcPr>
            <w:tcW w:w="463"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6BEBFD5" w14:textId="77777777" w:rsidR="0087547A" w:rsidRPr="0080243A" w:rsidRDefault="0087547A" w:rsidP="00481FC7">
            <w:pPr>
              <w:spacing w:line="259" w:lineRule="auto"/>
              <w:jc w:val="center"/>
              <w:rPr>
                <w:rFonts w:ascii="Times New Roman" w:eastAsia="Arial" w:hAnsi="Times New Roman" w:cs="Times New Roman"/>
                <w:b/>
                <w:sz w:val="18"/>
                <w:szCs w:val="18"/>
              </w:rPr>
            </w:pPr>
            <w:r w:rsidRPr="0080243A">
              <w:rPr>
                <w:rFonts w:ascii="Times New Roman" w:eastAsia="Arial" w:hAnsi="Times New Roman" w:cs="Times New Roman"/>
                <w:b/>
                <w:sz w:val="18"/>
                <w:szCs w:val="18"/>
              </w:rPr>
              <w:t>S/N/NA</w:t>
            </w:r>
          </w:p>
        </w:tc>
        <w:tc>
          <w:tcPr>
            <w:tcW w:w="35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ED222F8" w14:textId="77777777" w:rsidR="0087547A" w:rsidRPr="0080243A" w:rsidRDefault="0087547A" w:rsidP="00481FC7">
            <w:pPr>
              <w:spacing w:line="259" w:lineRule="auto"/>
              <w:jc w:val="center"/>
              <w:rPr>
                <w:rFonts w:ascii="Times New Roman" w:eastAsia="Arial" w:hAnsi="Times New Roman" w:cs="Times New Roman"/>
                <w:b/>
                <w:sz w:val="18"/>
                <w:szCs w:val="18"/>
              </w:rPr>
            </w:pPr>
            <w:r w:rsidRPr="0080243A">
              <w:rPr>
                <w:rFonts w:ascii="Times New Roman" w:eastAsia="Arial" w:hAnsi="Times New Roman" w:cs="Times New Roman"/>
                <w:b/>
                <w:sz w:val="18"/>
                <w:szCs w:val="18"/>
              </w:rPr>
              <w:t>Folha</w:t>
            </w:r>
          </w:p>
        </w:tc>
      </w:tr>
      <w:tr w:rsidR="0087547A" w:rsidRPr="0080243A" w14:paraId="5EFDD680" w14:textId="77777777" w:rsidTr="00481FC7">
        <w:trPr>
          <w:trHeight w:val="26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30E8480" w14:textId="77777777" w:rsidR="0087547A" w:rsidRPr="0080243A" w:rsidRDefault="0087547A" w:rsidP="00481FC7">
            <w:pPr>
              <w:spacing w:line="276" w:lineRule="auto"/>
              <w:ind w:right="109"/>
              <w:contextualSpacing/>
              <w:jc w:val="center"/>
              <w:rPr>
                <w:rFonts w:ascii="Times New Roman" w:eastAsia="Arial" w:hAnsi="Times New Roman" w:cs="Times New Roman"/>
                <w:b/>
                <w:sz w:val="18"/>
                <w:szCs w:val="18"/>
              </w:rPr>
            </w:pPr>
            <w:r w:rsidRPr="0080243A">
              <w:rPr>
                <w:rFonts w:ascii="Times New Roman" w:hAnsi="Times New Roman" w:cs="Times New Roman"/>
                <w:b/>
                <w:sz w:val="18"/>
                <w:szCs w:val="18"/>
              </w:rPr>
              <w:t>FASE DE SOLICITAÇÃO</w:t>
            </w:r>
          </w:p>
        </w:tc>
      </w:tr>
      <w:tr w:rsidR="0087547A" w:rsidRPr="0080243A" w14:paraId="10BAA80C" w14:textId="77777777" w:rsidTr="00481FC7">
        <w:trPr>
          <w:trHeight w:val="732"/>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4B1AC897" w14:textId="77777777" w:rsidR="0087547A" w:rsidRPr="0080243A" w:rsidRDefault="0087547A" w:rsidP="0087547A">
            <w:pPr>
              <w:numPr>
                <w:ilvl w:val="0"/>
                <w:numId w:val="1"/>
              </w:numPr>
              <w:suppressAutoHyphens w:val="0"/>
              <w:spacing w:line="240" w:lineRule="auto"/>
              <w:ind w:left="346" w:right="109"/>
              <w:contextualSpacing/>
              <w:jc w:val="both"/>
              <w:rPr>
                <w:rFonts w:ascii="Times New Roman" w:hAnsi="Times New Roman" w:cs="Times New Roman"/>
                <w:color w:val="FF0000"/>
                <w:sz w:val="18"/>
                <w:szCs w:val="18"/>
              </w:rPr>
            </w:pPr>
            <w:r w:rsidRPr="0080243A">
              <w:rPr>
                <w:rFonts w:ascii="Times New Roman" w:hAnsi="Times New Roman" w:cs="Times New Roman"/>
                <w:sz w:val="18"/>
                <w:szCs w:val="18"/>
              </w:rPr>
              <w:t xml:space="preserve">O processo foi autuado, no sistema de Gestão de Documentos – SGD, no formato digital? (art. 9º do Decreto Estadual nº 5.490/2016 c/c </w:t>
            </w:r>
            <w:proofErr w:type="spellStart"/>
            <w:r w:rsidRPr="0080243A">
              <w:rPr>
                <w:rFonts w:ascii="Times New Roman" w:hAnsi="Times New Roman" w:cs="Times New Roman"/>
                <w:sz w:val="18"/>
                <w:szCs w:val="18"/>
              </w:rPr>
              <w:t>arts</w:t>
            </w:r>
            <w:proofErr w:type="spellEnd"/>
            <w:r w:rsidRPr="0080243A">
              <w:rPr>
                <w:rFonts w:ascii="Times New Roman" w:hAnsi="Times New Roman" w:cs="Times New Roman"/>
                <w:sz w:val="18"/>
                <w:szCs w:val="18"/>
              </w:rPr>
              <w:t>. 5</w:t>
            </w:r>
            <w:r>
              <w:rPr>
                <w:rFonts w:ascii="Times New Roman" w:hAnsi="Times New Roman" w:cs="Times New Roman"/>
                <w:sz w:val="18"/>
                <w:szCs w:val="18"/>
              </w:rPr>
              <w:t>2</w:t>
            </w:r>
            <w:r w:rsidRPr="0080243A">
              <w:rPr>
                <w:rFonts w:ascii="Times New Roman" w:hAnsi="Times New Roman" w:cs="Times New Roman"/>
                <w:sz w:val="18"/>
                <w:szCs w:val="18"/>
              </w:rPr>
              <w:t xml:space="preserve"> e 5</w:t>
            </w:r>
            <w:r>
              <w:rPr>
                <w:rFonts w:ascii="Times New Roman" w:hAnsi="Times New Roman" w:cs="Times New Roman"/>
                <w:sz w:val="18"/>
                <w:szCs w:val="18"/>
              </w:rPr>
              <w:t>3</w:t>
            </w:r>
            <w:r w:rsidRPr="0080243A">
              <w:rPr>
                <w:rFonts w:ascii="Times New Roman" w:hAnsi="Times New Roman" w:cs="Times New Roman"/>
                <w:sz w:val="18"/>
                <w:szCs w:val="18"/>
              </w:rPr>
              <w:t xml:space="preserve"> do Decreto Orçamentário nº 6.</w:t>
            </w:r>
            <w:r>
              <w:rPr>
                <w:rFonts w:ascii="Times New Roman" w:hAnsi="Times New Roman" w:cs="Times New Roman"/>
                <w:sz w:val="18"/>
                <w:szCs w:val="18"/>
              </w:rPr>
              <w:t>749</w:t>
            </w:r>
            <w:r w:rsidRPr="0080243A">
              <w:rPr>
                <w:rFonts w:ascii="Times New Roman" w:hAnsi="Times New Roman" w:cs="Times New Roman"/>
                <w:sz w:val="18"/>
                <w:szCs w:val="18"/>
              </w:rPr>
              <w:t>/2</w:t>
            </w:r>
            <w:r>
              <w:rPr>
                <w:rFonts w:ascii="Times New Roman" w:hAnsi="Times New Roman" w:cs="Times New Roman"/>
                <w:sz w:val="18"/>
                <w:szCs w:val="18"/>
              </w:rPr>
              <w:t>4</w:t>
            </w:r>
            <w:r w:rsidRPr="0080243A">
              <w:rPr>
                <w:rFonts w:ascii="Times New Roman" w:hAnsi="Times New Roman" w:cs="Times New Roman"/>
                <w:sz w:val="18"/>
                <w:szCs w:val="18"/>
              </w:rPr>
              <w:t>)</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5D8E1C66"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2FE46333"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67BE75D0"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511B5F5A" w14:textId="77777777" w:rsidTr="00481FC7">
        <w:trPr>
          <w:trHeight w:val="668"/>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63CD9505" w14:textId="77777777" w:rsidR="0087547A" w:rsidRPr="0080243A" w:rsidRDefault="0087547A" w:rsidP="0087547A">
            <w:pPr>
              <w:numPr>
                <w:ilvl w:val="0"/>
                <w:numId w:val="1"/>
              </w:numPr>
              <w:suppressAutoHyphens w:val="0"/>
              <w:spacing w:line="240" w:lineRule="auto"/>
              <w:ind w:left="346" w:right="109"/>
              <w:contextualSpacing/>
              <w:jc w:val="both"/>
              <w:rPr>
                <w:rFonts w:ascii="Times New Roman" w:hAnsi="Times New Roman" w:cs="Times New Roman"/>
                <w:sz w:val="18"/>
                <w:szCs w:val="18"/>
              </w:rPr>
            </w:pPr>
            <w:r w:rsidRPr="0080243A">
              <w:rPr>
                <w:rFonts w:ascii="Times New Roman" w:eastAsia="Arial" w:hAnsi="Times New Roman" w:cs="Times New Roman"/>
                <w:sz w:val="18"/>
                <w:szCs w:val="18"/>
              </w:rPr>
              <w:t xml:space="preserve">Consta </w:t>
            </w:r>
            <w:r w:rsidRPr="0080243A">
              <w:rPr>
                <w:rFonts w:ascii="Times New Roman" w:eastAsia="Arial" w:hAnsi="Times New Roman" w:cs="Times New Roman"/>
                <w:b/>
                <w:sz w:val="18"/>
                <w:szCs w:val="18"/>
              </w:rPr>
              <w:t>ofício</w:t>
            </w:r>
            <w:r w:rsidRPr="0080243A">
              <w:rPr>
                <w:rFonts w:ascii="Times New Roman" w:eastAsia="Arial" w:hAnsi="Times New Roman" w:cs="Times New Roman"/>
                <w:sz w:val="18"/>
                <w:szCs w:val="18"/>
              </w:rPr>
              <w:t xml:space="preserve"> endereçado a Instituição que motiva a celebração do acordo de cooperação, demonstrando interesse em realizar um trabalho ou uma atividade de interesse recíproco?</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60DAD7A7"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468FFEA7"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1D293678"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21B54755" w14:textId="77777777" w:rsidTr="00481FC7">
        <w:trPr>
          <w:trHeight w:val="26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225DDA8" w14:textId="77777777" w:rsidR="0087547A" w:rsidRPr="0080243A" w:rsidRDefault="0087547A" w:rsidP="00481FC7">
            <w:pPr>
              <w:spacing w:before="57" w:after="57" w:line="276" w:lineRule="auto"/>
              <w:ind w:right="109"/>
              <w:contextualSpacing/>
              <w:jc w:val="center"/>
              <w:rPr>
                <w:rFonts w:ascii="Times New Roman" w:hAnsi="Times New Roman" w:cs="Times New Roman"/>
                <w:sz w:val="18"/>
                <w:szCs w:val="18"/>
              </w:rPr>
            </w:pPr>
            <w:r w:rsidRPr="0080243A">
              <w:rPr>
                <w:rFonts w:ascii="Times New Roman" w:hAnsi="Times New Roman" w:cs="Times New Roman"/>
                <w:b/>
                <w:sz w:val="18"/>
                <w:szCs w:val="18"/>
              </w:rPr>
              <w:t xml:space="preserve">FASE DE CADASTRAMENTO </w:t>
            </w:r>
          </w:p>
        </w:tc>
      </w:tr>
      <w:tr w:rsidR="0087547A" w:rsidRPr="0080243A" w14:paraId="63E6ED94" w14:textId="77777777" w:rsidTr="00481FC7">
        <w:trPr>
          <w:trHeight w:val="479"/>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427E3E6D" w14:textId="77777777" w:rsidR="0087547A" w:rsidRPr="0080243A" w:rsidRDefault="0087547A" w:rsidP="0087547A">
            <w:pPr>
              <w:numPr>
                <w:ilvl w:val="0"/>
                <w:numId w:val="1"/>
              </w:numPr>
              <w:suppressAutoHyphens w:val="0"/>
              <w:spacing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 xml:space="preserve">Os documentos exigidos para o </w:t>
            </w:r>
            <w:r w:rsidRPr="0080243A">
              <w:rPr>
                <w:rFonts w:ascii="Times New Roman" w:hAnsi="Times New Roman" w:cs="Times New Roman"/>
                <w:b/>
                <w:sz w:val="18"/>
                <w:szCs w:val="18"/>
              </w:rPr>
              <w:t>cadastramento</w:t>
            </w:r>
            <w:r w:rsidRPr="0080243A">
              <w:rPr>
                <w:rFonts w:ascii="Times New Roman" w:hAnsi="Times New Roman" w:cs="Times New Roman"/>
                <w:sz w:val="18"/>
                <w:szCs w:val="18"/>
                <w:vertAlign w:val="superscript"/>
              </w:rPr>
              <w:footnoteReference w:id="1"/>
            </w:r>
            <w:r w:rsidRPr="0080243A">
              <w:rPr>
                <w:rFonts w:ascii="Times New Roman" w:hAnsi="Times New Roman" w:cs="Times New Roman"/>
                <w:sz w:val="18"/>
                <w:szCs w:val="18"/>
              </w:rPr>
              <w:t xml:space="preserve"> encontram-se atualizados no momento da celebração do Acordo? </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002DBE6F"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75EF4BD6"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783D54B0"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6E133F3B" w14:textId="77777777" w:rsidTr="00481FC7">
        <w:trPr>
          <w:trHeight w:val="54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2D353A88" w14:textId="77777777" w:rsidR="0087547A" w:rsidRPr="0080243A" w:rsidRDefault="0087547A" w:rsidP="0087547A">
            <w:pPr>
              <w:numPr>
                <w:ilvl w:val="0"/>
                <w:numId w:val="1"/>
              </w:numPr>
              <w:suppressAutoHyphens w:val="0"/>
              <w:spacing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Quando se tratar de acordos de cooperação com entidades sem fins lucrativos, consta os documentos relacionados abaixo: (art. 8º, §1º do Decreto Estadual nº 5.816/18)</w:t>
            </w:r>
          </w:p>
        </w:tc>
      </w:tr>
      <w:tr w:rsidR="0087547A" w:rsidRPr="0080243A" w14:paraId="00A696EC" w14:textId="77777777" w:rsidTr="00481FC7">
        <w:trPr>
          <w:trHeight w:val="731"/>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736DB3BD" w14:textId="77777777" w:rsidR="0087547A" w:rsidRPr="0080243A" w:rsidRDefault="0087547A" w:rsidP="0087547A">
            <w:pPr>
              <w:numPr>
                <w:ilvl w:val="0"/>
                <w:numId w:val="2"/>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 xml:space="preserve">Cópia do </w:t>
            </w:r>
            <w:r w:rsidRPr="0080243A">
              <w:rPr>
                <w:rFonts w:ascii="Times New Roman" w:hAnsi="Times New Roman" w:cs="Times New Roman"/>
                <w:b/>
                <w:sz w:val="18"/>
                <w:szCs w:val="18"/>
                <w:u w:val="single"/>
              </w:rPr>
              <w:t>Estatuto Social</w:t>
            </w:r>
            <w:r w:rsidRPr="0080243A">
              <w:rPr>
                <w:rFonts w:ascii="Times New Roman" w:hAnsi="Times New Roman" w:cs="Times New Roman"/>
                <w:sz w:val="18"/>
                <w:szCs w:val="18"/>
              </w:rPr>
              <w:t xml:space="preserve"> atualizado com eventuais alterações, e Razão Social, número de inscrição e junto com o cartão do Cadastro Nacional de Pessoas Jurídicas – CNPJ?</w:t>
            </w:r>
            <w:r w:rsidRPr="0080243A">
              <w:rPr>
                <w:rFonts w:ascii="Times New Roman" w:hAnsi="Times New Roman" w:cs="Times New Roman"/>
                <w:sz w:val="18"/>
                <w:szCs w:val="18"/>
                <w:vertAlign w:val="superscript"/>
              </w:rPr>
              <w:footnoteReference w:id="2"/>
            </w:r>
            <w:r w:rsidRPr="0080243A">
              <w:rPr>
                <w:rFonts w:ascii="Times New Roman" w:hAnsi="Times New Roman" w:cs="Times New Roman"/>
                <w:sz w:val="18"/>
                <w:szCs w:val="18"/>
              </w:rPr>
              <w:t xml:space="preserve"> (art. 8º, §2º, inc. I e II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52955CDC"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47183FDC"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0856AFE5"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1B6BD381" w14:textId="77777777" w:rsidTr="00481FC7">
        <w:trPr>
          <w:trHeight w:val="484"/>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11F88E17" w14:textId="77777777" w:rsidR="0087547A" w:rsidRPr="0080243A" w:rsidRDefault="0087547A" w:rsidP="0087547A">
            <w:pPr>
              <w:numPr>
                <w:ilvl w:val="0"/>
                <w:numId w:val="2"/>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 xml:space="preserve">Cópia da </w:t>
            </w:r>
            <w:r w:rsidRPr="0080243A">
              <w:rPr>
                <w:rFonts w:ascii="Times New Roman" w:hAnsi="Times New Roman" w:cs="Times New Roman"/>
                <w:b/>
                <w:sz w:val="18"/>
                <w:szCs w:val="18"/>
                <w:u w:val="single"/>
              </w:rPr>
              <w:t>ata de eleição do quadro de dirigente</w:t>
            </w:r>
            <w:r w:rsidRPr="0080243A">
              <w:rPr>
                <w:rFonts w:ascii="Times New Roman" w:hAnsi="Times New Roman" w:cs="Times New Roman"/>
                <w:sz w:val="18"/>
                <w:szCs w:val="18"/>
              </w:rPr>
              <w:t>, constando a relação nominal dos dirigentes, com endereço, telefone, e-mail, RG e CPF de cada um deles? (art. 34, inc. V e VI da Lei Federal nº 13.019/14; art. 8º, § 2º, inc. III e IV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076FBE3C"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64E1B369"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41ACC0C3"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6B8EA80F" w14:textId="77777777" w:rsidTr="00481FC7">
        <w:trPr>
          <w:trHeight w:val="405"/>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129DCD77" w14:textId="77777777" w:rsidR="0087547A" w:rsidRPr="0080243A" w:rsidRDefault="0087547A" w:rsidP="0087547A">
            <w:pPr>
              <w:numPr>
                <w:ilvl w:val="0"/>
                <w:numId w:val="2"/>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lastRenderedPageBreak/>
              <w:t>Cópia dos documentos autenticados por cartório competente ou por servidor da administração (RG, CPF, Comprovante de Endereço) do Responsável Legal pela Entidade e se tratando de procurador, constar a procuração dando plenos poderes para representar a entidade? (art. 34, inc. VI, da Lei Federal nº 13.019/14; art. 8º, §2º, inc. V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4ADFFA4A"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0D91BB3B"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2AC891D0"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1D5CB147" w14:textId="77777777" w:rsidTr="00481FC7">
        <w:trPr>
          <w:trHeight w:val="567"/>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5AD23CEF" w14:textId="77777777" w:rsidR="0087547A" w:rsidRPr="0080243A" w:rsidRDefault="0087547A" w:rsidP="0087547A">
            <w:pPr>
              <w:numPr>
                <w:ilvl w:val="0"/>
                <w:numId w:val="2"/>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Cópia de documentos que comprove que a organização da sociedade civil funciona no endereço por ela declarado. (Comprovante de água, energia elétrica ou telefone em nome da entidade, contrato de locação, instrumento de concessão real de uso)? (art. 34, inc. VII da Lei Federal nº 13.019/14; art. 8º, § 2º, inc. VI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4E7895D5"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0318F3A2"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6F474CDD"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53823EC2" w14:textId="77777777" w:rsidTr="00481FC7">
        <w:trPr>
          <w:trHeight w:val="567"/>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0809A612" w14:textId="77777777" w:rsidR="0087547A" w:rsidRPr="0080243A" w:rsidRDefault="0087547A" w:rsidP="0087547A">
            <w:pPr>
              <w:numPr>
                <w:ilvl w:val="0"/>
                <w:numId w:val="2"/>
              </w:numPr>
              <w:suppressAutoHyphens w:val="0"/>
              <w:spacing w:line="240" w:lineRule="auto"/>
              <w:ind w:left="634" w:right="109" w:hanging="284"/>
              <w:contextualSpacing/>
              <w:jc w:val="both"/>
              <w:rPr>
                <w:rFonts w:ascii="Times New Roman" w:hAnsi="Times New Roman" w:cs="Times New Roman"/>
                <w:sz w:val="18"/>
                <w:szCs w:val="18"/>
              </w:rPr>
            </w:pPr>
            <w:bookmarkStart w:id="0" w:name="__DdeLink__5204_781704886"/>
            <w:bookmarkEnd w:id="0"/>
            <w:r w:rsidRPr="0080243A">
              <w:rPr>
                <w:rFonts w:ascii="Times New Roman" w:hAnsi="Times New Roman" w:cs="Times New Roman"/>
                <w:sz w:val="18"/>
                <w:szCs w:val="18"/>
              </w:rPr>
              <w:t>Declaração</w:t>
            </w:r>
            <w:r w:rsidRPr="0080243A">
              <w:rPr>
                <w:rFonts w:ascii="Times New Roman" w:hAnsi="Times New Roman" w:cs="Times New Roman"/>
                <w:sz w:val="18"/>
                <w:szCs w:val="18"/>
              </w:rPr>
              <w:footnoteReference w:id="3"/>
            </w:r>
            <w:r w:rsidRPr="0080243A">
              <w:rPr>
                <w:rFonts w:ascii="Times New Roman" w:hAnsi="Times New Roman" w:cs="Times New Roman"/>
                <w:sz w:val="18"/>
                <w:szCs w:val="18"/>
              </w:rPr>
              <w:t xml:space="preserve"> do dirigente da organização da sociedade civil da não existência de dívida com o Poder Público? (art. 8º, § 2º, inc. X, alínea “b”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7534B9A2"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02C2656E"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76B9DDE3"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45468B95" w14:textId="77777777" w:rsidTr="00481FC7">
        <w:trPr>
          <w:trHeight w:val="567"/>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46AE7B9B" w14:textId="77777777" w:rsidR="0087547A" w:rsidRPr="0080243A" w:rsidRDefault="0087547A" w:rsidP="0087547A">
            <w:pPr>
              <w:numPr>
                <w:ilvl w:val="0"/>
                <w:numId w:val="2"/>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Declaração que nenhuma das pessoas</w:t>
            </w:r>
            <w:r w:rsidRPr="0080243A">
              <w:rPr>
                <w:rFonts w:ascii="Times New Roman" w:hAnsi="Times New Roman" w:cs="Times New Roman"/>
                <w:sz w:val="18"/>
                <w:szCs w:val="18"/>
              </w:rPr>
              <w:footnoteReference w:id="4"/>
            </w:r>
            <w:r w:rsidRPr="0080243A">
              <w:rPr>
                <w:rFonts w:ascii="Times New Roman" w:hAnsi="Times New Roman" w:cs="Times New Roman"/>
                <w:sz w:val="18"/>
                <w:szCs w:val="18"/>
              </w:rPr>
              <w:t xml:space="preserve"> que fazem parte do quadro de dirigentes da entidade ocupam cargos ou emprego público na administração pública, estendendo aos cônjuges ou companheiros, bem como parentes em linha reta, colateral ou por afinidade, até o segundo grau? (Art. 39, inc. III da Lei Federal nº 13.019/14; art. 8º, § 2º, inc. X, alínea “c”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2EC8CF10"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68BC65E9"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1E9E9854"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52DE4940" w14:textId="77777777" w:rsidTr="00481FC7">
        <w:trPr>
          <w:trHeight w:val="567"/>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3E65AE64" w14:textId="77777777" w:rsidR="0087547A" w:rsidRPr="0080243A" w:rsidRDefault="0087547A" w:rsidP="0087547A">
            <w:pPr>
              <w:numPr>
                <w:ilvl w:val="0"/>
                <w:numId w:val="2"/>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Declaração que a entidade está em pleno e regular funcionamento, com instalações, condições materiais, capacidade técnica e operacional, quadro de funcionários com qualificação profissional adequada e suficiente para o desenvolvimento das atividades ou projetos previstos na parceria e cumprimento das metas estabelecidas? (art. 33, inc. V, “c” da Lei Federal nº 13.019/14; art. 8º, § 2º, inc. X, alínea “d’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5DE0154F"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789E4F83"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6C5D504B"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5D7930F2" w14:textId="77777777" w:rsidTr="00481FC7">
        <w:trPr>
          <w:trHeight w:val="567"/>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34AD0DC4" w14:textId="77777777" w:rsidR="0087547A" w:rsidRPr="0080243A" w:rsidRDefault="0087547A" w:rsidP="0087547A">
            <w:pPr>
              <w:numPr>
                <w:ilvl w:val="0"/>
                <w:numId w:val="2"/>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Declaração de funcionamento regular</w:t>
            </w:r>
            <w:r w:rsidRPr="0080243A">
              <w:rPr>
                <w:rFonts w:ascii="Times New Roman" w:hAnsi="Times New Roman" w:cs="Times New Roman"/>
                <w:sz w:val="18"/>
                <w:szCs w:val="18"/>
              </w:rPr>
              <w:footnoteReference w:id="5"/>
            </w:r>
            <w:r w:rsidRPr="0080243A">
              <w:rPr>
                <w:rFonts w:ascii="Times New Roman" w:hAnsi="Times New Roman" w:cs="Times New Roman"/>
                <w:sz w:val="18"/>
                <w:szCs w:val="18"/>
              </w:rPr>
              <w:t xml:space="preserve"> da entidade beneficiária nos últimos 3 (três) anos, emitida por 3 (três) autoridades locais como prevê a LDO para o exercício? (art. 33, inc. V, alínea “b” da Lei Federal nº 13.019/14; LDO vigente ao exercício a que se destina; art.8º, § 2º, inc. XI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6DF5F928"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10647563"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78F80232"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1A552C3D" w14:textId="77777777" w:rsidTr="00481FC7">
        <w:trPr>
          <w:trHeight w:val="317"/>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0D57ACA1" w14:textId="77777777" w:rsidR="0087547A" w:rsidRPr="0080243A" w:rsidRDefault="0087547A" w:rsidP="0087547A">
            <w:pPr>
              <w:numPr>
                <w:ilvl w:val="0"/>
                <w:numId w:val="2"/>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Cópia do certificado ou comprovante do Registro de Entidade de Fins Filantrópicos, fornecido pelo Conselho Nacional de Assistência Social – CNAS, quando for o caso? (Resolução CNAS Nº 31/13; art.8º, § 2º, inc. XII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77864180"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748BC15C"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3085DBFC"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084C3AD9" w14:textId="77777777" w:rsidTr="00481FC7">
        <w:trPr>
          <w:trHeight w:val="317"/>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508EE3E5" w14:textId="77777777" w:rsidR="0087547A" w:rsidRPr="0080243A" w:rsidRDefault="0087547A" w:rsidP="0087547A">
            <w:pPr>
              <w:numPr>
                <w:ilvl w:val="0"/>
                <w:numId w:val="2"/>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Consta no Estatuto Social atualizado da organização da sociedade civil, que comprova que a entidade privada sem fins lucrativos que não distribui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apliquem integralmente na consecução do respectivo objeto social, de forma imediata ou por meio da constituição de fundo patrimonial ou fundo de reserva? (alínea “a” do inciso II art. 2º e inc. II §2º do art. 8º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14C9A9D3"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1784D122"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5D57B1C8"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420004AE" w14:textId="77777777" w:rsidTr="00481FC7">
        <w:trPr>
          <w:trHeight w:val="43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F7A4D9A" w14:textId="77777777" w:rsidR="0087547A" w:rsidRPr="0080243A" w:rsidRDefault="0087547A" w:rsidP="0087547A">
            <w:pPr>
              <w:numPr>
                <w:ilvl w:val="0"/>
                <w:numId w:val="1"/>
              </w:numPr>
              <w:suppressAutoHyphens w:val="0"/>
              <w:spacing w:line="240" w:lineRule="auto"/>
              <w:ind w:left="284" w:right="109" w:hanging="284"/>
              <w:contextualSpacing/>
              <w:jc w:val="both"/>
              <w:rPr>
                <w:rFonts w:ascii="Times New Roman" w:hAnsi="Times New Roman" w:cs="Times New Roman"/>
                <w:bCs/>
                <w:sz w:val="18"/>
                <w:szCs w:val="18"/>
              </w:rPr>
            </w:pPr>
            <w:r w:rsidRPr="0080243A">
              <w:rPr>
                <w:rFonts w:ascii="Times New Roman" w:hAnsi="Times New Roman" w:cs="Times New Roman"/>
                <w:sz w:val="18"/>
                <w:szCs w:val="18"/>
              </w:rPr>
              <w:t>Quando se tratar de acordo de cooperação com órgãos ou entidade da administração pública, constam os documentos relacionados abaixo:</w:t>
            </w:r>
          </w:p>
        </w:tc>
      </w:tr>
      <w:tr w:rsidR="0087547A" w:rsidRPr="0080243A" w14:paraId="2F022F7F" w14:textId="77777777" w:rsidTr="00481FC7">
        <w:trPr>
          <w:trHeight w:val="399"/>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15C06B3E" w14:textId="77777777" w:rsidR="0087547A" w:rsidRPr="0080243A" w:rsidRDefault="0087547A" w:rsidP="0087547A">
            <w:pPr>
              <w:numPr>
                <w:ilvl w:val="0"/>
                <w:numId w:val="6"/>
              </w:numPr>
              <w:suppressAutoHyphens w:val="0"/>
              <w:spacing w:line="240" w:lineRule="auto"/>
              <w:ind w:left="634" w:right="109" w:hanging="279"/>
              <w:contextualSpacing/>
              <w:jc w:val="both"/>
              <w:rPr>
                <w:rFonts w:ascii="Times New Roman" w:hAnsi="Times New Roman" w:cs="Times New Roman"/>
                <w:sz w:val="18"/>
                <w:szCs w:val="18"/>
              </w:rPr>
            </w:pPr>
            <w:r w:rsidRPr="0080243A">
              <w:rPr>
                <w:rFonts w:ascii="Times New Roman" w:hAnsi="Times New Roman" w:cs="Times New Roman"/>
                <w:sz w:val="18"/>
                <w:szCs w:val="18"/>
              </w:rPr>
              <w:lastRenderedPageBreak/>
              <w:t>Cópia do cartão Cadastro Nacional Pessoa Jurídica -CNPJ da entidade cooperada?</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11DEEFCF"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30A29A36"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6902E46E"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71338920" w14:textId="77777777" w:rsidTr="00481FC7">
        <w:trPr>
          <w:trHeight w:val="317"/>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01E4E552" w14:textId="77777777" w:rsidR="0087547A" w:rsidRPr="0080243A" w:rsidRDefault="0087547A" w:rsidP="0087547A">
            <w:pPr>
              <w:numPr>
                <w:ilvl w:val="0"/>
                <w:numId w:val="6"/>
              </w:numPr>
              <w:suppressAutoHyphens w:val="0"/>
              <w:spacing w:line="240" w:lineRule="auto"/>
              <w:ind w:left="634" w:right="109" w:hanging="279"/>
              <w:contextualSpacing/>
              <w:jc w:val="both"/>
              <w:rPr>
                <w:rFonts w:ascii="Times New Roman" w:hAnsi="Times New Roman" w:cs="Times New Roman"/>
                <w:sz w:val="18"/>
                <w:szCs w:val="18"/>
              </w:rPr>
            </w:pPr>
            <w:r w:rsidRPr="0080243A">
              <w:rPr>
                <w:rFonts w:ascii="Times New Roman" w:hAnsi="Times New Roman" w:cs="Times New Roman"/>
                <w:sz w:val="18"/>
                <w:szCs w:val="18"/>
              </w:rPr>
              <w:t>Cópia dos documentos de identificação com foto, Cadastro de Pessoas Físicas – CPF e comprovante de endereço do dirigente máximo da entidade?</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453E2785"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7C7F0403"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2FC9F11C"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63720905" w14:textId="77777777" w:rsidTr="00481FC7">
        <w:trPr>
          <w:trHeight w:val="317"/>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6120752D" w14:textId="77777777" w:rsidR="0087547A" w:rsidRPr="0080243A" w:rsidRDefault="0087547A" w:rsidP="0087547A">
            <w:pPr>
              <w:numPr>
                <w:ilvl w:val="0"/>
                <w:numId w:val="6"/>
              </w:numPr>
              <w:suppressAutoHyphens w:val="0"/>
              <w:spacing w:line="240" w:lineRule="auto"/>
              <w:ind w:left="634" w:right="109" w:hanging="279"/>
              <w:contextualSpacing/>
              <w:jc w:val="both"/>
              <w:rPr>
                <w:rFonts w:ascii="Times New Roman" w:hAnsi="Times New Roman" w:cs="Times New Roman"/>
                <w:sz w:val="18"/>
                <w:szCs w:val="18"/>
              </w:rPr>
            </w:pPr>
            <w:r w:rsidRPr="0080243A">
              <w:rPr>
                <w:rFonts w:ascii="Times New Roman" w:hAnsi="Times New Roman" w:cs="Times New Roman"/>
                <w:sz w:val="18"/>
                <w:szCs w:val="18"/>
              </w:rPr>
              <w:t>Cópia do ato de nomeação ou posse do dirigente máximo da entidade?</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353C368F"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6205E569"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173EE8B4"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7E09DC3B" w14:textId="77777777" w:rsidTr="00481FC7">
        <w:trPr>
          <w:trHeight w:val="1054"/>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28D0F789" w14:textId="77777777" w:rsidR="0087547A" w:rsidRPr="0080243A" w:rsidRDefault="0087547A" w:rsidP="0087547A">
            <w:pPr>
              <w:numPr>
                <w:ilvl w:val="0"/>
                <w:numId w:val="6"/>
              </w:numPr>
              <w:suppressAutoHyphens w:val="0"/>
              <w:spacing w:line="240" w:lineRule="auto"/>
              <w:ind w:left="634" w:right="109" w:hanging="279"/>
              <w:contextualSpacing/>
              <w:jc w:val="both"/>
              <w:rPr>
                <w:rFonts w:ascii="Times New Roman" w:hAnsi="Times New Roman" w:cs="Times New Roman"/>
                <w:sz w:val="18"/>
                <w:szCs w:val="18"/>
              </w:rPr>
            </w:pPr>
            <w:r w:rsidRPr="0080243A">
              <w:rPr>
                <w:rFonts w:ascii="Times New Roman" w:hAnsi="Times New Roman" w:cs="Times New Roman"/>
                <w:sz w:val="18"/>
                <w:szCs w:val="18"/>
              </w:rPr>
              <w:t xml:space="preserve">Comprovante de Site do Portal da Transparência próprio, disponibilizando de forma atualizada as informações referentes às despesas e receitas públicas, respeitando o princípio da publicidade da administração pública, atendendo os requisitos da Lei Complementar 101/2000? </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73B4F9C4"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00DEBA7C"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7BA4D845"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0E59764C" w14:textId="77777777" w:rsidTr="00481FC7">
        <w:trPr>
          <w:trHeight w:val="26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B52B0E7" w14:textId="77777777" w:rsidR="0087547A" w:rsidRPr="0080243A" w:rsidRDefault="0087547A" w:rsidP="00481FC7">
            <w:pPr>
              <w:spacing w:before="57" w:after="57" w:line="276" w:lineRule="auto"/>
              <w:ind w:right="109"/>
              <w:contextualSpacing/>
              <w:jc w:val="center"/>
              <w:rPr>
                <w:rFonts w:ascii="Times New Roman" w:hAnsi="Times New Roman" w:cs="Times New Roman"/>
                <w:sz w:val="18"/>
                <w:szCs w:val="18"/>
              </w:rPr>
            </w:pPr>
            <w:r w:rsidRPr="0080243A">
              <w:rPr>
                <w:rFonts w:ascii="Times New Roman" w:hAnsi="Times New Roman" w:cs="Times New Roman"/>
                <w:b/>
                <w:sz w:val="18"/>
                <w:szCs w:val="18"/>
              </w:rPr>
              <w:t>FASE DO PLANO DE TRABALHO</w:t>
            </w:r>
          </w:p>
        </w:tc>
      </w:tr>
      <w:tr w:rsidR="0087547A" w:rsidRPr="0080243A" w14:paraId="73AE2F74" w14:textId="77777777" w:rsidTr="00481FC7">
        <w:trPr>
          <w:trHeight w:val="687"/>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191BF610" w14:textId="77777777" w:rsidR="0087547A" w:rsidRPr="0080243A" w:rsidRDefault="0087547A" w:rsidP="0087547A">
            <w:pPr>
              <w:numPr>
                <w:ilvl w:val="0"/>
                <w:numId w:val="1"/>
              </w:numPr>
              <w:suppressAutoHyphens w:val="0"/>
              <w:spacing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As atividades e/ou projetos dos partícipes estão voltados a promoção de atividades e finalidades de relevância pública e social? (art. 33, inc. I da Lei Federal nº 13.019/14)</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60BB7CFB" w14:textId="77777777" w:rsidR="0087547A" w:rsidRPr="0080243A" w:rsidRDefault="0087547A" w:rsidP="00481FC7">
            <w:pPr>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13B699BB" w14:textId="77777777" w:rsidR="0087547A" w:rsidRPr="0080243A" w:rsidRDefault="0087547A" w:rsidP="00481FC7">
            <w:pPr>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5F3447AA" w14:textId="77777777" w:rsidR="0087547A" w:rsidRPr="0080243A" w:rsidRDefault="0087547A" w:rsidP="00481FC7">
            <w:pPr>
              <w:rPr>
                <w:rFonts w:ascii="Times New Roman" w:hAnsi="Times New Roman" w:cs="Times New Roman"/>
                <w:sz w:val="18"/>
                <w:szCs w:val="18"/>
              </w:rPr>
            </w:pPr>
          </w:p>
        </w:tc>
      </w:tr>
      <w:tr w:rsidR="0087547A" w:rsidRPr="0080243A" w14:paraId="0C7B0C91" w14:textId="77777777" w:rsidTr="00481FC7">
        <w:trPr>
          <w:trHeight w:val="623"/>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7C5F6827" w14:textId="77777777" w:rsidR="0087547A" w:rsidRPr="0080243A" w:rsidRDefault="0087547A" w:rsidP="0087547A">
            <w:pPr>
              <w:numPr>
                <w:ilvl w:val="0"/>
                <w:numId w:val="1"/>
              </w:numPr>
              <w:suppressAutoHyphens w:val="0"/>
              <w:spacing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 xml:space="preserve">O Plano de Trabalho e todas as peças que o integram (ou agregam) consta com o status </w:t>
            </w:r>
            <w:r w:rsidRPr="0080243A">
              <w:rPr>
                <w:rFonts w:ascii="Times New Roman" w:hAnsi="Times New Roman" w:cs="Times New Roman"/>
                <w:b/>
                <w:sz w:val="18"/>
                <w:szCs w:val="18"/>
              </w:rPr>
              <w:t>APROVADO</w:t>
            </w:r>
            <w:r w:rsidRPr="0080243A">
              <w:rPr>
                <w:rFonts w:ascii="Times New Roman" w:hAnsi="Times New Roman" w:cs="Times New Roman"/>
                <w:b/>
                <w:sz w:val="18"/>
                <w:szCs w:val="18"/>
                <w:vertAlign w:val="superscript"/>
              </w:rPr>
              <w:footnoteReference w:id="6"/>
            </w:r>
            <w:r w:rsidRPr="0080243A">
              <w:rPr>
                <w:rFonts w:ascii="Times New Roman" w:hAnsi="Times New Roman" w:cs="Times New Roman"/>
                <w:sz w:val="18"/>
                <w:szCs w:val="18"/>
              </w:rPr>
              <w:t xml:space="preserve">, no sistema de Acompanhamento de Convênios e Parcerias? </w:t>
            </w:r>
            <w:r w:rsidRPr="0080243A">
              <w:rPr>
                <w:rFonts w:ascii="Times New Roman" w:hAnsi="Times New Roman" w:cs="Times New Roman"/>
                <w:sz w:val="18"/>
                <w:szCs w:val="18"/>
                <w:lang w:val="de-DE"/>
              </w:rPr>
              <w:t xml:space="preserve">(art. 35, IV da Lei 13.019/14; art. 9º, art. 12, §2º e art. 13, inc. </w:t>
            </w:r>
            <w:r w:rsidRPr="0080243A">
              <w:rPr>
                <w:rFonts w:ascii="Times New Roman" w:hAnsi="Times New Roman" w:cs="Times New Roman"/>
                <w:sz w:val="18"/>
                <w:szCs w:val="18"/>
              </w:rPr>
              <w:t>II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732B9979" w14:textId="77777777" w:rsidR="0087547A" w:rsidRPr="0080243A" w:rsidRDefault="0087547A" w:rsidP="00481FC7">
            <w:pPr>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6AABBA27" w14:textId="77777777" w:rsidR="0087547A" w:rsidRPr="0080243A" w:rsidRDefault="0087547A" w:rsidP="00481FC7">
            <w:pPr>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59116C78" w14:textId="77777777" w:rsidR="0087547A" w:rsidRPr="0080243A" w:rsidRDefault="0087547A" w:rsidP="00481FC7">
            <w:pPr>
              <w:rPr>
                <w:rFonts w:ascii="Times New Roman" w:hAnsi="Times New Roman" w:cs="Times New Roman"/>
                <w:sz w:val="18"/>
                <w:szCs w:val="18"/>
              </w:rPr>
            </w:pPr>
          </w:p>
        </w:tc>
      </w:tr>
      <w:tr w:rsidR="0087547A" w:rsidRPr="0080243A" w14:paraId="2B444D22" w14:textId="77777777" w:rsidTr="00481FC7">
        <w:trPr>
          <w:trHeight w:val="62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79DC966" w14:textId="77777777" w:rsidR="0087547A" w:rsidRPr="0080243A" w:rsidRDefault="0087547A" w:rsidP="0087547A">
            <w:pPr>
              <w:numPr>
                <w:ilvl w:val="0"/>
                <w:numId w:val="1"/>
              </w:numPr>
              <w:suppressAutoHyphens w:val="0"/>
              <w:spacing w:before="57" w:after="57"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O partícipe apresentou o Plano de Trabalho com análise das seguintes informações: (art. 22 e Art. 10, “caput” do Decreto Estadual nº 5.816/18; art. 1</w:t>
            </w:r>
            <w:r>
              <w:rPr>
                <w:rFonts w:ascii="Times New Roman" w:hAnsi="Times New Roman" w:cs="Times New Roman"/>
                <w:sz w:val="18"/>
                <w:szCs w:val="18"/>
              </w:rPr>
              <w:t>84</w:t>
            </w:r>
            <w:r w:rsidRPr="0080243A">
              <w:rPr>
                <w:rFonts w:ascii="Times New Roman" w:hAnsi="Times New Roman" w:cs="Times New Roman"/>
                <w:sz w:val="18"/>
                <w:szCs w:val="18"/>
              </w:rPr>
              <w:t xml:space="preserve"> da Lei Federal nº </w:t>
            </w:r>
            <w:r>
              <w:rPr>
                <w:rFonts w:ascii="Times New Roman" w:hAnsi="Times New Roman" w:cs="Times New Roman"/>
                <w:sz w:val="18"/>
                <w:szCs w:val="18"/>
              </w:rPr>
              <w:t>14.133/21</w:t>
            </w:r>
            <w:r w:rsidRPr="0080243A">
              <w:rPr>
                <w:rFonts w:ascii="Times New Roman" w:hAnsi="Times New Roman" w:cs="Times New Roman"/>
                <w:sz w:val="18"/>
                <w:szCs w:val="18"/>
              </w:rPr>
              <w:t xml:space="preserve">) </w:t>
            </w:r>
          </w:p>
        </w:tc>
      </w:tr>
      <w:tr w:rsidR="0087547A" w:rsidRPr="0080243A" w14:paraId="267EA83D" w14:textId="77777777" w:rsidTr="00481FC7">
        <w:trPr>
          <w:trHeight w:val="429"/>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764FED96" w14:textId="77777777" w:rsidR="0087547A" w:rsidRPr="0080243A" w:rsidRDefault="0087547A" w:rsidP="0087547A">
            <w:pPr>
              <w:numPr>
                <w:ilvl w:val="0"/>
                <w:numId w:val="5"/>
              </w:numPr>
              <w:suppressAutoHyphens w:val="0"/>
              <w:spacing w:before="57" w:after="57"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b/>
                <w:sz w:val="18"/>
                <w:szCs w:val="18"/>
              </w:rPr>
              <w:t>As razões</w:t>
            </w:r>
            <w:r w:rsidRPr="0080243A">
              <w:rPr>
                <w:rFonts w:ascii="Times New Roman" w:hAnsi="Times New Roman" w:cs="Times New Roman"/>
                <w:sz w:val="18"/>
                <w:szCs w:val="18"/>
              </w:rPr>
              <w:t xml:space="preserve"> apresentadas para a celebração do acordo que caracterize os interesses recíprocos; os objetivos a serem alcançados; o problema a ser solucionado e o público-alvo do acordo, </w:t>
            </w:r>
            <w:r w:rsidRPr="0080243A">
              <w:rPr>
                <w:rFonts w:ascii="Times New Roman" w:hAnsi="Times New Roman" w:cs="Times New Roman"/>
                <w:b/>
                <w:sz w:val="18"/>
                <w:szCs w:val="18"/>
              </w:rPr>
              <w:t>justificam</w:t>
            </w:r>
            <w:r w:rsidRPr="0080243A">
              <w:rPr>
                <w:rFonts w:ascii="Times New Roman" w:hAnsi="Times New Roman" w:cs="Times New Roman"/>
                <w:sz w:val="18"/>
                <w:szCs w:val="18"/>
              </w:rPr>
              <w:t xml:space="preserve"> a sua necessidade? </w:t>
            </w:r>
            <w:r w:rsidRPr="0080243A">
              <w:rPr>
                <w:rFonts w:ascii="Times New Roman" w:eastAsia="Arial" w:hAnsi="Times New Roman" w:cs="Times New Roman"/>
                <w:sz w:val="18"/>
                <w:szCs w:val="18"/>
              </w:rPr>
              <w:t>(art. 10, inc. I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735A8455" w14:textId="77777777" w:rsidR="0087547A" w:rsidRPr="0080243A" w:rsidRDefault="0087547A" w:rsidP="00481FC7">
            <w:pPr>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72939FFF" w14:textId="77777777" w:rsidR="0087547A" w:rsidRPr="0080243A" w:rsidRDefault="0087547A" w:rsidP="00481FC7">
            <w:pPr>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246DE1DD" w14:textId="77777777" w:rsidR="0087547A" w:rsidRPr="0080243A" w:rsidRDefault="0087547A" w:rsidP="00481FC7">
            <w:pPr>
              <w:rPr>
                <w:rFonts w:ascii="Times New Roman" w:hAnsi="Times New Roman" w:cs="Times New Roman"/>
                <w:sz w:val="18"/>
                <w:szCs w:val="18"/>
              </w:rPr>
            </w:pPr>
          </w:p>
        </w:tc>
      </w:tr>
      <w:tr w:rsidR="0087547A" w:rsidRPr="0080243A" w14:paraId="24B82FB9" w14:textId="77777777" w:rsidTr="00481FC7">
        <w:trPr>
          <w:trHeight w:val="794"/>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6408F48A" w14:textId="77777777" w:rsidR="0087547A" w:rsidRPr="0080243A" w:rsidRDefault="0087547A" w:rsidP="0087547A">
            <w:pPr>
              <w:numPr>
                <w:ilvl w:val="0"/>
                <w:numId w:val="5"/>
              </w:numPr>
              <w:suppressAutoHyphens w:val="0"/>
              <w:spacing w:before="57" w:after="57" w:line="240" w:lineRule="auto"/>
              <w:ind w:left="634" w:right="109" w:hanging="284"/>
              <w:contextualSpacing/>
              <w:jc w:val="both"/>
              <w:rPr>
                <w:rFonts w:ascii="Times New Roman" w:hAnsi="Times New Roman" w:cs="Times New Roman"/>
                <w:bCs/>
                <w:sz w:val="18"/>
                <w:szCs w:val="18"/>
              </w:rPr>
            </w:pPr>
            <w:r w:rsidRPr="0080243A">
              <w:rPr>
                <w:rFonts w:ascii="Times New Roman" w:hAnsi="Times New Roman" w:cs="Times New Roman"/>
                <w:bCs/>
                <w:sz w:val="18"/>
                <w:szCs w:val="18"/>
              </w:rPr>
              <w:t xml:space="preserve">A descrição completa do objeto pactuado no acordo, consta descrito de forma clara e detalhada? (art. </w:t>
            </w:r>
            <w:r>
              <w:rPr>
                <w:rFonts w:ascii="Times New Roman" w:hAnsi="Times New Roman" w:cs="Times New Roman"/>
                <w:bCs/>
                <w:sz w:val="18"/>
                <w:szCs w:val="18"/>
              </w:rPr>
              <w:t>150</w:t>
            </w:r>
            <w:r w:rsidRPr="0080243A">
              <w:rPr>
                <w:rFonts w:ascii="Times New Roman" w:hAnsi="Times New Roman" w:cs="Times New Roman"/>
                <w:bCs/>
                <w:sz w:val="18"/>
                <w:szCs w:val="18"/>
              </w:rPr>
              <w:t xml:space="preserve"> da Lei Federal nº </w:t>
            </w:r>
            <w:r>
              <w:rPr>
                <w:rFonts w:ascii="Times New Roman" w:hAnsi="Times New Roman" w:cs="Times New Roman"/>
                <w:bCs/>
                <w:sz w:val="18"/>
                <w:szCs w:val="18"/>
              </w:rPr>
              <w:t>14.133/21</w:t>
            </w:r>
            <w:r w:rsidRPr="0080243A">
              <w:rPr>
                <w:rFonts w:ascii="Times New Roman" w:hAnsi="Times New Roman" w:cs="Times New Roman"/>
                <w:bCs/>
                <w:sz w:val="18"/>
                <w:szCs w:val="18"/>
              </w:rPr>
              <w:t>; art. 22, inc. I da Lei Federal 13.019/14; art. 10, inc. II, §1º e art. 12, § 2º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469A3DCE" w14:textId="77777777" w:rsidR="0087547A" w:rsidRPr="0080243A" w:rsidRDefault="0087547A" w:rsidP="00481FC7">
            <w:pPr>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2641E25A" w14:textId="77777777" w:rsidR="0087547A" w:rsidRPr="0080243A" w:rsidRDefault="0087547A" w:rsidP="00481FC7">
            <w:pPr>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48955A5B" w14:textId="77777777" w:rsidR="0087547A" w:rsidRPr="0080243A" w:rsidRDefault="0087547A" w:rsidP="00481FC7">
            <w:pPr>
              <w:rPr>
                <w:rFonts w:ascii="Times New Roman" w:hAnsi="Times New Roman" w:cs="Times New Roman"/>
                <w:sz w:val="18"/>
                <w:szCs w:val="18"/>
              </w:rPr>
            </w:pPr>
          </w:p>
        </w:tc>
      </w:tr>
      <w:tr w:rsidR="0087547A" w:rsidRPr="0080243A" w14:paraId="010927E9" w14:textId="77777777" w:rsidTr="00481FC7">
        <w:trPr>
          <w:trHeight w:val="218"/>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490B9DCE" w14:textId="77777777" w:rsidR="0087547A" w:rsidRPr="0080243A" w:rsidRDefault="0087547A" w:rsidP="0087547A">
            <w:pPr>
              <w:numPr>
                <w:ilvl w:val="0"/>
                <w:numId w:val="5"/>
              </w:numPr>
              <w:suppressAutoHyphens w:val="0"/>
              <w:spacing w:before="57" w:after="57" w:line="240" w:lineRule="auto"/>
              <w:ind w:left="634" w:right="109" w:hanging="284"/>
              <w:contextualSpacing/>
              <w:jc w:val="both"/>
              <w:rPr>
                <w:rFonts w:ascii="Times New Roman" w:hAnsi="Times New Roman" w:cs="Times New Roman"/>
                <w:bCs/>
                <w:sz w:val="18"/>
                <w:szCs w:val="18"/>
              </w:rPr>
            </w:pPr>
            <w:r w:rsidRPr="0080243A">
              <w:rPr>
                <w:rFonts w:ascii="Times New Roman" w:hAnsi="Times New Roman" w:cs="Times New Roman"/>
                <w:bCs/>
                <w:sz w:val="18"/>
                <w:szCs w:val="18"/>
              </w:rPr>
              <w:t xml:space="preserve">As descrições das metas qualitativas e quantitativas a serem atingidas e as definições das etapas ou fases da execução, consta com respectivos prazos de execução do objeto, com previsão de início e fim? (art. 22, inc. II, II-A, III e IV da Lei Federal nº 13.019/14; art. 3º, §1º, inc. </w:t>
            </w:r>
            <w:r w:rsidRPr="0080243A">
              <w:rPr>
                <w:rFonts w:ascii="Times New Roman" w:hAnsi="Times New Roman" w:cs="Times New Roman"/>
                <w:bCs/>
                <w:sz w:val="18"/>
                <w:szCs w:val="18"/>
                <w:lang w:val="de-DE"/>
              </w:rPr>
              <w:t xml:space="preserve">II, alínea “c” e art. 4º da IN TCE nº 004/2004; art. 10, inc. </w:t>
            </w:r>
            <w:r w:rsidRPr="0080243A">
              <w:rPr>
                <w:rFonts w:ascii="Times New Roman" w:hAnsi="Times New Roman" w:cs="Times New Roman"/>
                <w:bCs/>
                <w:sz w:val="18"/>
                <w:szCs w:val="18"/>
              </w:rPr>
              <w:t>III e IV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5DB1BA41" w14:textId="77777777" w:rsidR="0087547A" w:rsidRPr="0080243A" w:rsidRDefault="0087547A" w:rsidP="00481FC7">
            <w:pPr>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06434854" w14:textId="77777777" w:rsidR="0087547A" w:rsidRPr="0080243A" w:rsidRDefault="0087547A" w:rsidP="00481FC7">
            <w:pPr>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5E3A6387" w14:textId="77777777" w:rsidR="0087547A" w:rsidRPr="0080243A" w:rsidRDefault="0087547A" w:rsidP="00481FC7">
            <w:pPr>
              <w:rPr>
                <w:rFonts w:ascii="Times New Roman" w:hAnsi="Times New Roman" w:cs="Times New Roman"/>
                <w:sz w:val="18"/>
                <w:szCs w:val="18"/>
              </w:rPr>
            </w:pPr>
          </w:p>
        </w:tc>
      </w:tr>
      <w:tr w:rsidR="0087547A" w:rsidRPr="0080243A" w14:paraId="1A8CF584" w14:textId="77777777" w:rsidTr="00481FC7">
        <w:trPr>
          <w:trHeight w:val="794"/>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574CBE68" w14:textId="77777777" w:rsidR="0087547A" w:rsidRPr="0080243A" w:rsidRDefault="0087547A" w:rsidP="0087547A">
            <w:pPr>
              <w:numPr>
                <w:ilvl w:val="0"/>
                <w:numId w:val="5"/>
              </w:numPr>
              <w:suppressAutoHyphens w:val="0"/>
              <w:spacing w:before="57" w:after="57" w:line="240" w:lineRule="auto"/>
              <w:ind w:left="634" w:right="109" w:hanging="284"/>
              <w:contextualSpacing/>
              <w:jc w:val="both"/>
              <w:rPr>
                <w:rFonts w:ascii="Times New Roman" w:hAnsi="Times New Roman" w:cs="Times New Roman"/>
                <w:bCs/>
                <w:sz w:val="18"/>
                <w:szCs w:val="18"/>
              </w:rPr>
            </w:pPr>
            <w:r w:rsidRPr="0020236C">
              <w:rPr>
                <w:rFonts w:ascii="Times New Roman" w:hAnsi="Times New Roman" w:cs="Times New Roman"/>
                <w:bCs/>
                <w:sz w:val="18"/>
                <w:szCs w:val="18"/>
              </w:rPr>
              <w:t xml:space="preserve">Informar à capacidade técnica e gerencial do proponente para execução do objeto, quando for o caso, indicação de um responsável que acompanhara a execução do acordo? </w:t>
            </w:r>
            <w:r w:rsidRPr="0020236C">
              <w:rPr>
                <w:rFonts w:ascii="Times New Roman" w:hAnsi="Times New Roman" w:cs="Times New Roman"/>
                <w:bCs/>
                <w:sz w:val="18"/>
                <w:szCs w:val="18"/>
                <w:lang w:val="de-DE"/>
              </w:rPr>
              <w:t xml:space="preserve">(art. 84 PI nº 33/23; art. 10, inc. </w:t>
            </w:r>
            <w:r w:rsidRPr="0020236C">
              <w:rPr>
                <w:rFonts w:ascii="Times New Roman" w:hAnsi="Times New Roman" w:cs="Times New Roman"/>
                <w:bCs/>
                <w:sz w:val="18"/>
                <w:szCs w:val="18"/>
              </w:rPr>
              <w:t>IX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36316E6E" w14:textId="77777777" w:rsidR="0087547A" w:rsidRPr="0080243A" w:rsidRDefault="0087547A" w:rsidP="00481FC7">
            <w:pPr>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21663E51" w14:textId="77777777" w:rsidR="0087547A" w:rsidRPr="0080243A" w:rsidRDefault="0087547A" w:rsidP="00481FC7">
            <w:pPr>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6A71606C" w14:textId="77777777" w:rsidR="0087547A" w:rsidRPr="0080243A" w:rsidRDefault="0087547A" w:rsidP="00481FC7">
            <w:pPr>
              <w:rPr>
                <w:rFonts w:ascii="Times New Roman" w:hAnsi="Times New Roman" w:cs="Times New Roman"/>
                <w:sz w:val="18"/>
                <w:szCs w:val="18"/>
              </w:rPr>
            </w:pPr>
          </w:p>
        </w:tc>
      </w:tr>
      <w:tr w:rsidR="0087547A" w:rsidRPr="0080243A" w14:paraId="7C603DA3" w14:textId="77777777" w:rsidTr="00481FC7">
        <w:trPr>
          <w:trHeight w:val="45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2CB37A1C" w14:textId="77777777" w:rsidR="0087547A" w:rsidRPr="0080243A" w:rsidRDefault="0087547A" w:rsidP="0087547A">
            <w:pPr>
              <w:numPr>
                <w:ilvl w:val="0"/>
                <w:numId w:val="1"/>
              </w:numPr>
              <w:suppressAutoHyphens w:val="0"/>
              <w:spacing w:line="240" w:lineRule="auto"/>
              <w:ind w:left="284" w:right="140" w:hanging="284"/>
              <w:contextualSpacing/>
              <w:jc w:val="both"/>
              <w:rPr>
                <w:rFonts w:ascii="Times New Roman" w:hAnsi="Times New Roman" w:cs="Times New Roman"/>
                <w:sz w:val="18"/>
                <w:szCs w:val="18"/>
              </w:rPr>
            </w:pPr>
            <w:r w:rsidRPr="0080243A">
              <w:rPr>
                <w:rFonts w:ascii="Times New Roman" w:eastAsia="Arial" w:hAnsi="Times New Roman" w:cs="Times New Roman"/>
                <w:sz w:val="18"/>
                <w:szCs w:val="18"/>
              </w:rPr>
              <w:t xml:space="preserve">Tratando-se de </w:t>
            </w:r>
            <w:r w:rsidRPr="0080243A">
              <w:rPr>
                <w:rFonts w:ascii="Times New Roman" w:eastAsia="Arial" w:hAnsi="Times New Roman" w:cs="Times New Roman"/>
                <w:b/>
                <w:sz w:val="18"/>
                <w:szCs w:val="18"/>
              </w:rPr>
              <w:t>execução de obras e ou serviços de engenharia</w:t>
            </w:r>
            <w:r w:rsidRPr="0080243A">
              <w:rPr>
                <w:rFonts w:ascii="Times New Roman" w:eastAsia="Arial" w:hAnsi="Times New Roman" w:cs="Times New Roman"/>
                <w:sz w:val="18"/>
                <w:szCs w:val="18"/>
              </w:rPr>
              <w:t xml:space="preserve">, recuperação, reforma, ampliação, conservação e construção foram apresentados os seguintes documentos: </w:t>
            </w:r>
          </w:p>
        </w:tc>
      </w:tr>
      <w:tr w:rsidR="0087547A" w:rsidRPr="0080243A" w14:paraId="4AAEEA9B" w14:textId="77777777" w:rsidTr="00481FC7">
        <w:trPr>
          <w:trHeight w:val="450"/>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1329A2A2" w14:textId="77777777" w:rsidR="0087547A" w:rsidRPr="0080243A" w:rsidRDefault="0087547A" w:rsidP="0087547A">
            <w:pPr>
              <w:numPr>
                <w:ilvl w:val="0"/>
                <w:numId w:val="4"/>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 xml:space="preserve">O objeto que exijam estudos ambientais, consta </w:t>
            </w:r>
            <w:r w:rsidRPr="0080243A">
              <w:rPr>
                <w:rFonts w:ascii="Times New Roman" w:hAnsi="Times New Roman" w:cs="Times New Roman"/>
                <w:b/>
                <w:sz w:val="18"/>
                <w:szCs w:val="18"/>
              </w:rPr>
              <w:t xml:space="preserve">licença ambiental ou autorização ambiental, </w:t>
            </w:r>
            <w:r w:rsidRPr="0080243A">
              <w:rPr>
                <w:rFonts w:ascii="Times New Roman" w:hAnsi="Times New Roman" w:cs="Times New Roman"/>
                <w:sz w:val="18"/>
                <w:szCs w:val="18"/>
              </w:rPr>
              <w:t xml:space="preserve">conforme Resoluções do CONAMA nº 237/97 e COEMA/TO nº 07/2005, previsto na Lei Federal nº 6.938/81? </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3F50E39D"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1D38D1CF"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27D5A886"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5A424C02" w14:textId="77777777" w:rsidTr="00481FC7">
        <w:trPr>
          <w:trHeight w:val="450"/>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336B128D" w14:textId="77777777" w:rsidR="0087547A" w:rsidRPr="0080243A" w:rsidRDefault="0087547A" w:rsidP="0087547A">
            <w:pPr>
              <w:numPr>
                <w:ilvl w:val="0"/>
                <w:numId w:val="4"/>
              </w:numPr>
              <w:suppressAutoHyphens w:val="0"/>
              <w:spacing w:line="240" w:lineRule="auto"/>
              <w:ind w:left="634" w:right="109" w:hanging="284"/>
              <w:contextualSpacing/>
              <w:jc w:val="both"/>
              <w:rPr>
                <w:rFonts w:ascii="Times New Roman" w:hAnsi="Times New Roman" w:cs="Times New Roman"/>
                <w:bCs/>
                <w:sz w:val="18"/>
                <w:szCs w:val="18"/>
              </w:rPr>
            </w:pPr>
            <w:r w:rsidRPr="0080243A">
              <w:rPr>
                <w:rFonts w:ascii="Times New Roman" w:hAnsi="Times New Roman" w:cs="Times New Roman"/>
                <w:bCs/>
                <w:sz w:val="18"/>
                <w:szCs w:val="18"/>
              </w:rPr>
              <w:t>Comprovação do exercício pleno dos poderes inerentes à propriedade do imóvel, mediante certidão</w:t>
            </w:r>
            <w:r w:rsidRPr="0080243A">
              <w:rPr>
                <w:rFonts w:ascii="Times New Roman" w:hAnsi="Times New Roman" w:cs="Times New Roman"/>
                <w:bCs/>
                <w:sz w:val="18"/>
                <w:szCs w:val="18"/>
              </w:rPr>
              <w:footnoteReference w:id="7"/>
            </w:r>
            <w:r w:rsidRPr="0080243A">
              <w:rPr>
                <w:rFonts w:ascii="Times New Roman" w:hAnsi="Times New Roman" w:cs="Times New Roman"/>
                <w:bCs/>
                <w:sz w:val="18"/>
                <w:szCs w:val="18"/>
              </w:rPr>
              <w:t xml:space="preserve"> emitida pelo cartório de registro de imóveis competente? </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2DB387B0"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5B6923F5"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6B95509B"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321B35C8" w14:textId="77777777" w:rsidTr="00481FC7">
        <w:trPr>
          <w:trHeight w:val="450"/>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3C6AD2C0" w14:textId="77777777" w:rsidR="0087547A" w:rsidRPr="0080243A" w:rsidRDefault="0087547A" w:rsidP="0087547A">
            <w:pPr>
              <w:numPr>
                <w:ilvl w:val="0"/>
                <w:numId w:val="4"/>
              </w:numPr>
              <w:suppressAutoHyphens w:val="0"/>
              <w:spacing w:line="240" w:lineRule="auto"/>
              <w:ind w:left="634" w:right="109" w:hanging="284"/>
              <w:contextualSpacing/>
              <w:jc w:val="both"/>
              <w:rPr>
                <w:rFonts w:ascii="Times New Roman" w:hAnsi="Times New Roman" w:cs="Times New Roman"/>
                <w:bCs/>
                <w:sz w:val="18"/>
                <w:szCs w:val="18"/>
              </w:rPr>
            </w:pPr>
            <w:r w:rsidRPr="0080243A">
              <w:rPr>
                <w:rFonts w:ascii="Times New Roman" w:hAnsi="Times New Roman" w:cs="Times New Roman"/>
                <w:bCs/>
                <w:sz w:val="18"/>
                <w:szCs w:val="18"/>
              </w:rPr>
              <w:t xml:space="preserve">Será exigido o projeto básico, projeto executivo e memorial descritivo, acompanhado de Anotação de Responsabilidade Técnica – ART, inclusive </w:t>
            </w:r>
            <w:r w:rsidRPr="0080243A">
              <w:rPr>
                <w:rFonts w:ascii="Times New Roman" w:hAnsi="Times New Roman" w:cs="Times New Roman"/>
                <w:bCs/>
                <w:sz w:val="18"/>
                <w:szCs w:val="18"/>
              </w:rPr>
              <w:lastRenderedPageBreak/>
              <w:t xml:space="preserve">pelas planilhas orçamentárias, contendo elementos necessários e suficientes para caracterizar, de modo preciso, envolvendo técnica, custo, fases, etapas e prazos de execução? </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6923EA69"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21E4B61B"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5E2AFC3A"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6534F42A" w14:textId="77777777" w:rsidTr="00481FC7">
        <w:trPr>
          <w:trHeight w:val="450"/>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58EB0508" w14:textId="77777777" w:rsidR="0087547A" w:rsidRPr="0080243A" w:rsidRDefault="0087547A" w:rsidP="0087547A">
            <w:pPr>
              <w:numPr>
                <w:ilvl w:val="0"/>
                <w:numId w:val="1"/>
              </w:numPr>
              <w:suppressAutoHyphens w:val="0"/>
              <w:spacing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Os documentos foram incluídos e assinados eletronicamente pelo servidor responsável pela inclusão no Sistema de Gestão Eletrônica de Documentos – SGD? (art. 8º, § 8º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4B2CF9C5"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1776C9B2"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43245DF2"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64F541D6" w14:textId="77777777" w:rsidTr="00481FC7">
        <w:trPr>
          <w:trHeight w:val="26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B87D4A3" w14:textId="77777777" w:rsidR="0087547A" w:rsidRPr="0080243A" w:rsidRDefault="0087547A" w:rsidP="00481FC7">
            <w:pPr>
              <w:spacing w:line="276" w:lineRule="auto"/>
              <w:ind w:left="284" w:right="109" w:hanging="284"/>
              <w:contextualSpacing/>
              <w:jc w:val="center"/>
              <w:rPr>
                <w:rFonts w:ascii="Times New Roman" w:hAnsi="Times New Roman" w:cs="Times New Roman"/>
                <w:sz w:val="18"/>
                <w:szCs w:val="18"/>
              </w:rPr>
            </w:pPr>
            <w:r w:rsidRPr="0080243A">
              <w:rPr>
                <w:rFonts w:ascii="Times New Roman" w:hAnsi="Times New Roman" w:cs="Times New Roman"/>
                <w:b/>
                <w:sz w:val="18"/>
                <w:szCs w:val="18"/>
              </w:rPr>
              <w:t>FASE DE AUTORIZAÇÃO</w:t>
            </w:r>
          </w:p>
        </w:tc>
      </w:tr>
      <w:tr w:rsidR="0087547A" w:rsidRPr="0080243A" w14:paraId="3FF57358" w14:textId="77777777" w:rsidTr="00481FC7">
        <w:trPr>
          <w:trHeight w:val="450"/>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2FEB99AB" w14:textId="77777777" w:rsidR="0087547A" w:rsidRPr="0080243A" w:rsidRDefault="0087547A" w:rsidP="0087547A">
            <w:pPr>
              <w:numPr>
                <w:ilvl w:val="0"/>
                <w:numId w:val="1"/>
              </w:numPr>
              <w:suppressAutoHyphens w:val="0"/>
              <w:spacing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 xml:space="preserve">Consta </w:t>
            </w:r>
            <w:r w:rsidRPr="0080243A">
              <w:rPr>
                <w:rFonts w:ascii="Times New Roman" w:hAnsi="Times New Roman" w:cs="Times New Roman"/>
                <w:b/>
                <w:sz w:val="18"/>
                <w:szCs w:val="18"/>
              </w:rPr>
              <w:t>Parecer Técnico</w:t>
            </w:r>
            <w:r w:rsidRPr="0080243A">
              <w:rPr>
                <w:rFonts w:ascii="Times New Roman" w:hAnsi="Times New Roman" w:cs="Times New Roman"/>
                <w:sz w:val="18"/>
                <w:szCs w:val="18"/>
                <w:vertAlign w:val="superscript"/>
              </w:rPr>
              <w:footnoteReference w:id="8"/>
            </w:r>
            <w:r w:rsidRPr="0080243A">
              <w:rPr>
                <w:rFonts w:ascii="Times New Roman" w:hAnsi="Times New Roman" w:cs="Times New Roman"/>
                <w:sz w:val="18"/>
                <w:szCs w:val="18"/>
              </w:rPr>
              <w:t xml:space="preserve"> do órgão concluindo pela possibilidade de celebração do acordo? (art. 35, inc. V e VI, § 2º da Lei Federal nº 13.019/14; LDO vigente ao exercício a que se destina; art. 16, “caput” e art. 39, §1º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7C72F050"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607A19EF"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4741BCD1"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533659FA" w14:textId="77777777" w:rsidTr="00481FC7">
        <w:trPr>
          <w:trHeight w:val="204"/>
        </w:trPr>
        <w:tc>
          <w:tcPr>
            <w:tcW w:w="3439" w:type="pct"/>
            <w:tcBorders>
              <w:left w:val="single" w:sz="4" w:space="0" w:color="000000"/>
              <w:bottom w:val="single" w:sz="4" w:space="0" w:color="000000"/>
              <w:right w:val="single" w:sz="4" w:space="0" w:color="000000"/>
            </w:tcBorders>
            <w:shd w:val="clear" w:color="auto" w:fill="auto"/>
          </w:tcPr>
          <w:p w14:paraId="4656D381" w14:textId="77777777" w:rsidR="0087547A" w:rsidRPr="0080243A" w:rsidRDefault="0087547A" w:rsidP="0087547A">
            <w:pPr>
              <w:numPr>
                <w:ilvl w:val="0"/>
                <w:numId w:val="1"/>
              </w:numPr>
              <w:suppressAutoHyphens w:val="0"/>
              <w:spacing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No caso de a Administração ter identificado irregularidades ou imprecisões no plano de trabalho e/ou em todas as peças que o agregam, a organização manifestou sanar no prazo estipulado os ajustes solicitados? (art. 11, inc. II, alíneas “a” e “b” do Decreto Estadual nº 5.816/18)</w:t>
            </w:r>
          </w:p>
        </w:tc>
        <w:tc>
          <w:tcPr>
            <w:tcW w:w="742" w:type="pct"/>
            <w:tcBorders>
              <w:left w:val="single" w:sz="4" w:space="0" w:color="000000"/>
              <w:bottom w:val="single" w:sz="4" w:space="0" w:color="000000"/>
              <w:right w:val="single" w:sz="4" w:space="0" w:color="000000"/>
            </w:tcBorders>
            <w:shd w:val="clear" w:color="auto" w:fill="auto"/>
          </w:tcPr>
          <w:p w14:paraId="0BFCE238"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left w:val="single" w:sz="4" w:space="0" w:color="000000"/>
              <w:bottom w:val="single" w:sz="4" w:space="0" w:color="000000"/>
              <w:right w:val="single" w:sz="4" w:space="0" w:color="000000"/>
            </w:tcBorders>
            <w:shd w:val="clear" w:color="auto" w:fill="auto"/>
          </w:tcPr>
          <w:p w14:paraId="7F7F3676"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left w:val="single" w:sz="4" w:space="0" w:color="000000"/>
              <w:bottom w:val="single" w:sz="4" w:space="0" w:color="000000"/>
              <w:right w:val="single" w:sz="4" w:space="0" w:color="000000"/>
            </w:tcBorders>
            <w:shd w:val="clear" w:color="auto" w:fill="auto"/>
          </w:tcPr>
          <w:p w14:paraId="4E594EF1"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526BA205" w14:textId="77777777" w:rsidTr="00481FC7">
        <w:trPr>
          <w:trHeight w:val="32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726B145" w14:textId="77777777" w:rsidR="0087547A" w:rsidRPr="0080243A" w:rsidRDefault="0087547A" w:rsidP="00481FC7">
            <w:pPr>
              <w:spacing w:before="114" w:after="114" w:line="259" w:lineRule="auto"/>
              <w:jc w:val="center"/>
              <w:rPr>
                <w:rFonts w:ascii="Times New Roman" w:hAnsi="Times New Roman" w:cs="Times New Roman"/>
                <w:sz w:val="18"/>
                <w:szCs w:val="18"/>
              </w:rPr>
            </w:pPr>
            <w:r w:rsidRPr="0080243A">
              <w:rPr>
                <w:rFonts w:ascii="Times New Roman" w:hAnsi="Times New Roman" w:cs="Times New Roman"/>
                <w:b/>
                <w:sz w:val="18"/>
                <w:szCs w:val="18"/>
              </w:rPr>
              <w:t>FASE DE FORMALIZAÇÃO</w:t>
            </w:r>
          </w:p>
        </w:tc>
      </w:tr>
      <w:tr w:rsidR="0087547A" w:rsidRPr="0080243A" w14:paraId="00DA0F55" w14:textId="77777777" w:rsidTr="00481FC7">
        <w:trPr>
          <w:trHeight w:val="45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0633809F" w14:textId="77777777" w:rsidR="0087547A" w:rsidRPr="0080243A" w:rsidRDefault="0087547A" w:rsidP="0087547A">
            <w:pPr>
              <w:numPr>
                <w:ilvl w:val="0"/>
                <w:numId w:val="1"/>
              </w:numPr>
              <w:suppressAutoHyphens w:val="0"/>
              <w:spacing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 xml:space="preserve">As cláusulas essenciais para </w:t>
            </w:r>
            <w:r w:rsidRPr="0080243A">
              <w:rPr>
                <w:rFonts w:ascii="Times New Roman" w:hAnsi="Times New Roman" w:cs="Times New Roman"/>
                <w:b/>
                <w:sz w:val="18"/>
                <w:szCs w:val="18"/>
              </w:rPr>
              <w:t>formalização do Acordo de Cooperação Técnica</w:t>
            </w:r>
            <w:r w:rsidRPr="0080243A">
              <w:rPr>
                <w:rFonts w:ascii="Times New Roman" w:hAnsi="Times New Roman" w:cs="Times New Roman"/>
                <w:sz w:val="18"/>
                <w:szCs w:val="18"/>
              </w:rPr>
              <w:t xml:space="preserve"> celebrado estabelecem: (visando a padronização do instrumento) </w:t>
            </w:r>
          </w:p>
        </w:tc>
      </w:tr>
      <w:tr w:rsidR="0087547A" w:rsidRPr="0080243A" w14:paraId="2034F7A6" w14:textId="77777777" w:rsidTr="00481FC7">
        <w:trPr>
          <w:trHeight w:val="450"/>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488AF2DD" w14:textId="77777777" w:rsidR="0087547A" w:rsidRPr="0080243A" w:rsidRDefault="0087547A" w:rsidP="0087547A">
            <w:pPr>
              <w:numPr>
                <w:ilvl w:val="0"/>
                <w:numId w:val="3"/>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 xml:space="preserve">No </w:t>
            </w:r>
            <w:r w:rsidRPr="0080243A">
              <w:rPr>
                <w:rFonts w:ascii="Times New Roman" w:hAnsi="Times New Roman" w:cs="Times New Roman"/>
                <w:b/>
                <w:sz w:val="18"/>
                <w:szCs w:val="18"/>
              </w:rPr>
              <w:t>preâmbulo</w:t>
            </w:r>
            <w:r w:rsidRPr="0080243A">
              <w:rPr>
                <w:rFonts w:ascii="Times New Roman" w:hAnsi="Times New Roman" w:cs="Times New Roman"/>
                <w:sz w:val="18"/>
                <w:szCs w:val="18"/>
              </w:rPr>
              <w:t xml:space="preserve"> consta a numeração do Acordo, a qualificação completa dos participes, a indicação dos dispositivos legais, a execução às normas das leis em vigor e a finalidade? </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1593F0F7"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678FE927"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16F06A91"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782F0FC0" w14:textId="77777777" w:rsidTr="00481FC7">
        <w:trPr>
          <w:trHeight w:val="450"/>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2B0D4CE9" w14:textId="77777777" w:rsidR="0087547A" w:rsidRPr="0080243A" w:rsidRDefault="0087547A" w:rsidP="0087547A">
            <w:pPr>
              <w:numPr>
                <w:ilvl w:val="0"/>
                <w:numId w:val="3"/>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Descrição detalhada, objetiva, clara e precisa, do que se pretende realizar ou obter do objeto e seus elementos característicos, em consonância com o Plano de Trabalho, que integrará o termo do acordo celebrado independentemente de transcrição? (art. 42, inc. I da Lei Federal nº 13.019/14</w:t>
            </w:r>
            <w:r>
              <w:rPr>
                <w:rFonts w:ascii="Times New Roman" w:hAnsi="Times New Roman" w:cs="Times New Roman"/>
                <w:sz w:val="18"/>
                <w:szCs w:val="18"/>
              </w:rPr>
              <w:t xml:space="preserve"> e </w:t>
            </w:r>
            <w:r w:rsidRPr="0080243A">
              <w:rPr>
                <w:rFonts w:ascii="Times New Roman" w:hAnsi="Times New Roman" w:cs="Times New Roman"/>
                <w:sz w:val="18"/>
                <w:szCs w:val="18"/>
              </w:rPr>
              <w:t>art. 15, inc. I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384C4390"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60C8B8A3"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0F603071"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1DD1E4A7" w14:textId="77777777" w:rsidTr="00481FC7">
        <w:trPr>
          <w:trHeight w:val="450"/>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407C3B80" w14:textId="77777777" w:rsidR="0087547A" w:rsidRPr="0080243A" w:rsidRDefault="0087547A" w:rsidP="0087547A">
            <w:pPr>
              <w:numPr>
                <w:ilvl w:val="0"/>
                <w:numId w:val="3"/>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As obrigações específicas de cada um dos partícipes nas formas de cooperação? (art. 42, inc. II e V da Lei Federal nº 13.019/14</w:t>
            </w:r>
            <w:r>
              <w:rPr>
                <w:rFonts w:ascii="Times New Roman" w:hAnsi="Times New Roman" w:cs="Times New Roman"/>
                <w:sz w:val="18"/>
                <w:szCs w:val="18"/>
              </w:rPr>
              <w:t xml:space="preserve"> e </w:t>
            </w:r>
            <w:r w:rsidRPr="0080243A">
              <w:rPr>
                <w:rFonts w:ascii="Times New Roman" w:hAnsi="Times New Roman" w:cs="Times New Roman"/>
                <w:sz w:val="18"/>
                <w:szCs w:val="18"/>
              </w:rPr>
              <w:t>art. 15, inc. II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790375FD"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14D2589C"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649E0926"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45A111EE" w14:textId="77777777" w:rsidTr="00481FC7">
        <w:trPr>
          <w:trHeight w:val="450"/>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183D9916" w14:textId="77777777" w:rsidR="0087547A" w:rsidRPr="0080243A" w:rsidRDefault="0087547A" w:rsidP="0087547A">
            <w:pPr>
              <w:numPr>
                <w:ilvl w:val="0"/>
                <w:numId w:val="3"/>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Constam inseridas as atribuições, competências e responsabilidades dos participes?</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0E26A03C"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7ADDDCF5"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2C72A7EE"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0910D7F8" w14:textId="77777777" w:rsidTr="00481FC7">
        <w:trPr>
          <w:trHeight w:val="450"/>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4F39A157" w14:textId="77777777" w:rsidR="0087547A" w:rsidRPr="0080243A" w:rsidRDefault="0087547A" w:rsidP="0087547A">
            <w:pPr>
              <w:numPr>
                <w:ilvl w:val="0"/>
                <w:numId w:val="3"/>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Consta obrigação do partícipe na fiscalização e no acompanhamento, nos casos de obras, instalações e serviços de engenharia, da execução do objeto do acordo?</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70EF6430"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2AE3809F"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74CA1EE9"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12FF2CC1" w14:textId="77777777" w:rsidTr="00481FC7">
        <w:trPr>
          <w:trHeight w:val="450"/>
        </w:trPr>
        <w:tc>
          <w:tcPr>
            <w:tcW w:w="3439" w:type="pct"/>
            <w:tcBorders>
              <w:left w:val="single" w:sz="4" w:space="0" w:color="000000"/>
              <w:bottom w:val="single" w:sz="4" w:space="0" w:color="000000"/>
              <w:right w:val="single" w:sz="4" w:space="0" w:color="000000"/>
            </w:tcBorders>
            <w:shd w:val="clear" w:color="auto" w:fill="auto"/>
          </w:tcPr>
          <w:p w14:paraId="6639FA5E" w14:textId="77777777" w:rsidR="0087547A" w:rsidRPr="0080243A" w:rsidRDefault="0087547A" w:rsidP="0087547A">
            <w:pPr>
              <w:numPr>
                <w:ilvl w:val="0"/>
                <w:numId w:val="3"/>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Contas as obrigações financeiras de cada partícipes, para atender a execução do objeto do acordo?</w:t>
            </w:r>
          </w:p>
        </w:tc>
        <w:tc>
          <w:tcPr>
            <w:tcW w:w="742" w:type="pct"/>
            <w:tcBorders>
              <w:left w:val="single" w:sz="4" w:space="0" w:color="000000"/>
              <w:bottom w:val="single" w:sz="4" w:space="0" w:color="000000"/>
              <w:right w:val="single" w:sz="4" w:space="0" w:color="000000"/>
            </w:tcBorders>
            <w:shd w:val="clear" w:color="auto" w:fill="auto"/>
          </w:tcPr>
          <w:p w14:paraId="5946C79B"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left w:val="single" w:sz="4" w:space="0" w:color="000000"/>
              <w:bottom w:val="single" w:sz="4" w:space="0" w:color="000000"/>
              <w:right w:val="single" w:sz="4" w:space="0" w:color="000000"/>
            </w:tcBorders>
            <w:shd w:val="clear" w:color="auto" w:fill="auto"/>
          </w:tcPr>
          <w:p w14:paraId="0B646EE3"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left w:val="single" w:sz="4" w:space="0" w:color="000000"/>
              <w:bottom w:val="single" w:sz="4" w:space="0" w:color="000000"/>
              <w:right w:val="single" w:sz="4" w:space="0" w:color="000000"/>
            </w:tcBorders>
            <w:shd w:val="clear" w:color="auto" w:fill="auto"/>
          </w:tcPr>
          <w:p w14:paraId="26FEAB52"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7E648F5F" w14:textId="77777777" w:rsidTr="00481FC7">
        <w:trPr>
          <w:trHeight w:val="450"/>
        </w:trPr>
        <w:tc>
          <w:tcPr>
            <w:tcW w:w="3439" w:type="pct"/>
            <w:tcBorders>
              <w:left w:val="single" w:sz="4" w:space="0" w:color="000000"/>
              <w:bottom w:val="single" w:sz="4" w:space="0" w:color="000000"/>
              <w:right w:val="single" w:sz="4" w:space="0" w:color="000000"/>
            </w:tcBorders>
            <w:shd w:val="clear" w:color="auto" w:fill="auto"/>
          </w:tcPr>
          <w:p w14:paraId="626491EC" w14:textId="77777777" w:rsidR="0087547A" w:rsidRPr="0080243A" w:rsidRDefault="0087547A" w:rsidP="0087547A">
            <w:pPr>
              <w:numPr>
                <w:ilvl w:val="0"/>
                <w:numId w:val="3"/>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A vigência do acordo, fixada conforme o prazo previsto para a consecução do objeto e em função das metas estabelecidas?</w:t>
            </w:r>
          </w:p>
        </w:tc>
        <w:tc>
          <w:tcPr>
            <w:tcW w:w="742" w:type="pct"/>
            <w:tcBorders>
              <w:left w:val="single" w:sz="4" w:space="0" w:color="000000"/>
              <w:bottom w:val="single" w:sz="4" w:space="0" w:color="000000"/>
              <w:right w:val="single" w:sz="4" w:space="0" w:color="000000"/>
            </w:tcBorders>
            <w:shd w:val="clear" w:color="auto" w:fill="auto"/>
          </w:tcPr>
          <w:p w14:paraId="473EF236"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left w:val="single" w:sz="4" w:space="0" w:color="000000"/>
              <w:bottom w:val="single" w:sz="4" w:space="0" w:color="000000"/>
              <w:right w:val="single" w:sz="4" w:space="0" w:color="000000"/>
            </w:tcBorders>
            <w:shd w:val="clear" w:color="auto" w:fill="auto"/>
          </w:tcPr>
          <w:p w14:paraId="54DED589"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left w:val="single" w:sz="4" w:space="0" w:color="000000"/>
              <w:bottom w:val="single" w:sz="4" w:space="0" w:color="000000"/>
              <w:right w:val="single" w:sz="4" w:space="0" w:color="000000"/>
            </w:tcBorders>
            <w:shd w:val="clear" w:color="auto" w:fill="auto"/>
          </w:tcPr>
          <w:p w14:paraId="03B2D366"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552DA62C" w14:textId="77777777" w:rsidTr="00481FC7">
        <w:trPr>
          <w:trHeight w:val="450"/>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72DD2CDD" w14:textId="77777777" w:rsidR="0087547A" w:rsidRPr="0080243A" w:rsidRDefault="0087547A" w:rsidP="0087547A">
            <w:pPr>
              <w:numPr>
                <w:ilvl w:val="0"/>
                <w:numId w:val="3"/>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A alteração do prazo do acordo, durante a sua vigência, mediante Termo Aditivo devidamente justificado, vedada a alteração do objeto.</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2A0F1625"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1FD146A9"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3A90843B"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3E5C81B0" w14:textId="77777777" w:rsidTr="00481FC7">
        <w:trPr>
          <w:trHeight w:val="450"/>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534CBE8C" w14:textId="77777777" w:rsidR="0087547A" w:rsidRPr="0080243A" w:rsidRDefault="0087547A" w:rsidP="0087547A">
            <w:pPr>
              <w:numPr>
                <w:ilvl w:val="0"/>
                <w:numId w:val="3"/>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Definir as situações motivos</w:t>
            </w:r>
            <w:r w:rsidRPr="0080243A">
              <w:rPr>
                <w:rFonts w:ascii="Times New Roman" w:hAnsi="Times New Roman" w:cs="Times New Roman"/>
                <w:sz w:val="18"/>
                <w:szCs w:val="18"/>
              </w:rPr>
              <w:footnoteReference w:id="9"/>
            </w:r>
            <w:r w:rsidRPr="0080243A">
              <w:rPr>
                <w:rFonts w:ascii="Times New Roman" w:hAnsi="Times New Roman" w:cs="Times New Roman"/>
                <w:sz w:val="18"/>
                <w:szCs w:val="18"/>
              </w:rPr>
              <w:t xml:space="preserve"> que ensejam a denúncia ou a rescisão do acordo? (art. 15, inc. XIV e art. 44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4236F586"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5175E866"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33617F46"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2235B2A0" w14:textId="77777777" w:rsidTr="00481FC7">
        <w:trPr>
          <w:trHeight w:val="450"/>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7DE80DEE" w14:textId="77777777" w:rsidR="0087547A" w:rsidRPr="0080243A" w:rsidRDefault="0087547A" w:rsidP="0087547A">
            <w:pPr>
              <w:numPr>
                <w:ilvl w:val="0"/>
                <w:numId w:val="3"/>
              </w:numPr>
              <w:suppressAutoHyphens w:val="0"/>
              <w:spacing w:line="240" w:lineRule="auto"/>
              <w:ind w:left="63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A indicação do foro para dirimir as dúvidas decorrentes da execução da parceria, estabelecendo a obrigatoriedade da prévia tentativa de solução administrativa, com a participação de órgão encarregado de assessoramento jurídico integrante da estrutura da administração pública? (art. 42, inc. XVII da Lei Federal nº 13.019/14</w:t>
            </w:r>
            <w:r>
              <w:rPr>
                <w:rFonts w:ascii="Times New Roman" w:hAnsi="Times New Roman" w:cs="Times New Roman"/>
                <w:sz w:val="18"/>
                <w:szCs w:val="18"/>
              </w:rPr>
              <w:t xml:space="preserve"> e </w:t>
            </w:r>
            <w:r w:rsidRPr="0080243A">
              <w:rPr>
                <w:rFonts w:ascii="Times New Roman" w:hAnsi="Times New Roman" w:cs="Times New Roman"/>
                <w:sz w:val="18"/>
                <w:szCs w:val="18"/>
              </w:rPr>
              <w:t>art. 15, inc. XVII do Decreto Estadual nº 5. 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4A6B713A"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16E38B06"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32592D90"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37D15F74" w14:textId="77777777" w:rsidTr="00481FC7">
        <w:trPr>
          <w:trHeight w:val="32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1125847" w14:textId="77777777" w:rsidR="0087547A" w:rsidRPr="0080243A" w:rsidRDefault="0087547A" w:rsidP="00481FC7">
            <w:pPr>
              <w:spacing w:line="259" w:lineRule="auto"/>
              <w:ind w:left="284" w:hanging="284"/>
              <w:jc w:val="center"/>
              <w:rPr>
                <w:rFonts w:ascii="Times New Roman" w:hAnsi="Times New Roman" w:cs="Times New Roman"/>
                <w:b/>
                <w:sz w:val="18"/>
                <w:szCs w:val="18"/>
              </w:rPr>
            </w:pPr>
            <w:r w:rsidRPr="0080243A">
              <w:rPr>
                <w:rFonts w:ascii="Times New Roman" w:hAnsi="Times New Roman" w:cs="Times New Roman"/>
                <w:b/>
                <w:sz w:val="18"/>
                <w:szCs w:val="18"/>
              </w:rPr>
              <w:t>FASE DE CONTRATUALIZAÇÃO</w:t>
            </w:r>
          </w:p>
        </w:tc>
      </w:tr>
      <w:tr w:rsidR="0087547A" w:rsidRPr="0080243A" w14:paraId="11B03A7C" w14:textId="77777777" w:rsidTr="00481FC7">
        <w:trPr>
          <w:trHeight w:val="450"/>
        </w:trPr>
        <w:tc>
          <w:tcPr>
            <w:tcW w:w="3439" w:type="pct"/>
            <w:tcBorders>
              <w:left w:val="single" w:sz="4" w:space="0" w:color="000000"/>
              <w:bottom w:val="single" w:sz="4" w:space="0" w:color="000000"/>
              <w:right w:val="single" w:sz="4" w:space="0" w:color="000000"/>
            </w:tcBorders>
            <w:shd w:val="clear" w:color="auto" w:fill="auto"/>
          </w:tcPr>
          <w:p w14:paraId="7647BFCD" w14:textId="77777777" w:rsidR="0087547A" w:rsidRPr="0080243A" w:rsidRDefault="0087547A" w:rsidP="0087547A">
            <w:pPr>
              <w:numPr>
                <w:ilvl w:val="0"/>
                <w:numId w:val="1"/>
              </w:numPr>
              <w:suppressAutoHyphens w:val="0"/>
              <w:spacing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lastRenderedPageBreak/>
              <w:t xml:space="preserve">Consta </w:t>
            </w:r>
            <w:r w:rsidRPr="0080243A">
              <w:rPr>
                <w:rFonts w:ascii="Times New Roman" w:hAnsi="Times New Roman" w:cs="Times New Roman"/>
                <w:b/>
                <w:sz w:val="18"/>
                <w:szCs w:val="18"/>
              </w:rPr>
              <w:t>Parecer Jurídico</w:t>
            </w:r>
            <w:r w:rsidRPr="0080243A">
              <w:rPr>
                <w:rFonts w:ascii="Times New Roman" w:hAnsi="Times New Roman" w:cs="Times New Roman"/>
                <w:sz w:val="18"/>
                <w:szCs w:val="18"/>
              </w:rPr>
              <w:t xml:space="preserve"> do termo do acordo e os respectivos termos aditivos, quando for o caso, previamente examinados e aprovados pelo</w:t>
            </w:r>
            <w:r w:rsidRPr="0080243A">
              <w:rPr>
                <w:rFonts w:ascii="Times New Roman" w:hAnsi="Times New Roman" w:cs="Times New Roman"/>
                <w:b/>
                <w:sz w:val="18"/>
                <w:szCs w:val="18"/>
              </w:rPr>
              <w:t xml:space="preserve"> Jurídico</w:t>
            </w:r>
            <w:r w:rsidRPr="0080243A">
              <w:rPr>
                <w:rFonts w:ascii="Times New Roman" w:hAnsi="Times New Roman" w:cs="Times New Roman"/>
                <w:sz w:val="18"/>
                <w:szCs w:val="18"/>
              </w:rPr>
              <w:t xml:space="preserve"> do Órgão ou pela Procuradoria Geral do Estado, conforme o caso? (art. 16, §§ 1º e 2º do Decreto Estadual nº 5.816/18; Decreto de Execução Orçamentário-financeiro vigente)</w:t>
            </w:r>
          </w:p>
        </w:tc>
        <w:tc>
          <w:tcPr>
            <w:tcW w:w="742" w:type="pct"/>
            <w:tcBorders>
              <w:left w:val="single" w:sz="4" w:space="0" w:color="000000"/>
              <w:bottom w:val="single" w:sz="4" w:space="0" w:color="000000"/>
              <w:right w:val="single" w:sz="4" w:space="0" w:color="000000"/>
            </w:tcBorders>
            <w:shd w:val="clear" w:color="auto" w:fill="auto"/>
          </w:tcPr>
          <w:p w14:paraId="39961EE6"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left w:val="single" w:sz="4" w:space="0" w:color="000000"/>
              <w:bottom w:val="single" w:sz="4" w:space="0" w:color="000000"/>
              <w:right w:val="single" w:sz="4" w:space="0" w:color="000000"/>
            </w:tcBorders>
            <w:shd w:val="clear" w:color="auto" w:fill="auto"/>
          </w:tcPr>
          <w:p w14:paraId="4F2C281C"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left w:val="single" w:sz="4" w:space="0" w:color="000000"/>
              <w:bottom w:val="single" w:sz="4" w:space="0" w:color="000000"/>
              <w:right w:val="single" w:sz="4" w:space="0" w:color="000000"/>
            </w:tcBorders>
            <w:shd w:val="clear" w:color="auto" w:fill="auto"/>
          </w:tcPr>
          <w:p w14:paraId="6C0B89BE"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134BEEC0" w14:textId="77777777" w:rsidTr="00481FC7">
        <w:trPr>
          <w:trHeight w:val="450"/>
        </w:trPr>
        <w:tc>
          <w:tcPr>
            <w:tcW w:w="3439" w:type="pct"/>
            <w:tcBorders>
              <w:left w:val="single" w:sz="4" w:space="0" w:color="000000"/>
              <w:bottom w:val="single" w:sz="4" w:space="0" w:color="000000"/>
              <w:right w:val="single" w:sz="4" w:space="0" w:color="000000"/>
            </w:tcBorders>
            <w:shd w:val="clear" w:color="auto" w:fill="auto"/>
          </w:tcPr>
          <w:p w14:paraId="30C04F49" w14:textId="77777777" w:rsidR="0087547A" w:rsidRPr="0080243A" w:rsidRDefault="0087547A" w:rsidP="0087547A">
            <w:pPr>
              <w:numPr>
                <w:ilvl w:val="0"/>
                <w:numId w:val="1"/>
              </w:numPr>
              <w:suppressAutoHyphens w:val="0"/>
              <w:spacing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 xml:space="preserve">O </w:t>
            </w:r>
            <w:r w:rsidRPr="0080243A">
              <w:rPr>
                <w:rFonts w:ascii="Times New Roman" w:hAnsi="Times New Roman" w:cs="Times New Roman"/>
                <w:b/>
                <w:sz w:val="18"/>
                <w:szCs w:val="18"/>
              </w:rPr>
              <w:t>original do Termo do acordo de cooperação técnica</w:t>
            </w:r>
            <w:r w:rsidRPr="0080243A">
              <w:rPr>
                <w:rFonts w:ascii="Times New Roman" w:hAnsi="Times New Roman" w:cs="Times New Roman"/>
                <w:sz w:val="18"/>
                <w:szCs w:val="18"/>
              </w:rPr>
              <w:t xml:space="preserve"> foi assinado</w:t>
            </w:r>
            <w:r w:rsidRPr="0080243A">
              <w:rPr>
                <w:rFonts w:ascii="Times New Roman" w:hAnsi="Times New Roman" w:cs="Times New Roman"/>
                <w:sz w:val="18"/>
                <w:szCs w:val="18"/>
                <w:vertAlign w:val="superscript"/>
              </w:rPr>
              <w:footnoteReference w:id="10"/>
            </w:r>
            <w:r w:rsidRPr="0080243A">
              <w:rPr>
                <w:rFonts w:ascii="Times New Roman" w:hAnsi="Times New Roman" w:cs="Times New Roman"/>
                <w:sz w:val="18"/>
                <w:szCs w:val="18"/>
              </w:rPr>
              <w:t xml:space="preserve"> pelas partes e testemunhas, estando todas devidamente qualificadas? (art. 18 do Decreto Estadual nº 5.816/18 c/c o Decreto Estadual nº 4.029/10)</w:t>
            </w:r>
          </w:p>
        </w:tc>
        <w:tc>
          <w:tcPr>
            <w:tcW w:w="742" w:type="pct"/>
            <w:tcBorders>
              <w:left w:val="single" w:sz="4" w:space="0" w:color="000000"/>
              <w:bottom w:val="single" w:sz="4" w:space="0" w:color="000000"/>
              <w:right w:val="single" w:sz="4" w:space="0" w:color="000000"/>
            </w:tcBorders>
            <w:shd w:val="clear" w:color="auto" w:fill="auto"/>
          </w:tcPr>
          <w:p w14:paraId="5CAE6BC0"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left w:val="single" w:sz="4" w:space="0" w:color="000000"/>
              <w:bottom w:val="single" w:sz="4" w:space="0" w:color="000000"/>
              <w:right w:val="single" w:sz="4" w:space="0" w:color="000000"/>
            </w:tcBorders>
            <w:shd w:val="clear" w:color="auto" w:fill="auto"/>
          </w:tcPr>
          <w:p w14:paraId="2A68827D"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left w:val="single" w:sz="4" w:space="0" w:color="000000"/>
              <w:bottom w:val="single" w:sz="4" w:space="0" w:color="000000"/>
              <w:right w:val="single" w:sz="4" w:space="0" w:color="000000"/>
            </w:tcBorders>
            <w:shd w:val="clear" w:color="auto" w:fill="auto"/>
          </w:tcPr>
          <w:p w14:paraId="0662B1CE"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4D4248DE" w14:textId="77777777" w:rsidTr="00481FC7">
        <w:trPr>
          <w:trHeight w:val="508"/>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6312F717" w14:textId="77777777" w:rsidR="0087547A" w:rsidRPr="0080243A" w:rsidRDefault="0087547A" w:rsidP="0087547A">
            <w:pPr>
              <w:numPr>
                <w:ilvl w:val="0"/>
                <w:numId w:val="1"/>
              </w:numPr>
              <w:suppressAutoHyphens w:val="0"/>
              <w:spacing w:before="57" w:after="57"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 xml:space="preserve">O extrato do Termo do Acordo (art. </w:t>
            </w:r>
            <w:r>
              <w:rPr>
                <w:rFonts w:ascii="Times New Roman" w:hAnsi="Times New Roman" w:cs="Times New Roman"/>
                <w:sz w:val="18"/>
                <w:szCs w:val="18"/>
              </w:rPr>
              <w:t>95</w:t>
            </w:r>
            <w:r w:rsidRPr="0080243A">
              <w:rPr>
                <w:rFonts w:ascii="Times New Roman" w:hAnsi="Times New Roman" w:cs="Times New Roman"/>
                <w:sz w:val="18"/>
                <w:szCs w:val="18"/>
              </w:rPr>
              <w:t>, da Lei n</w:t>
            </w:r>
            <w:r w:rsidRPr="0080243A">
              <w:rPr>
                <w:rFonts w:ascii="Times New Roman" w:hAnsi="Times New Roman" w:cs="Times New Roman"/>
                <w:sz w:val="18"/>
                <w:szCs w:val="18"/>
                <w:vertAlign w:val="superscript"/>
              </w:rPr>
              <w:t>o</w:t>
            </w:r>
            <w:r w:rsidRPr="0080243A">
              <w:rPr>
                <w:rFonts w:ascii="Times New Roman" w:hAnsi="Times New Roman" w:cs="Times New Roman"/>
                <w:sz w:val="18"/>
                <w:szCs w:val="18"/>
              </w:rPr>
              <w:t xml:space="preserve"> </w:t>
            </w:r>
            <w:r>
              <w:rPr>
                <w:rFonts w:ascii="Times New Roman" w:hAnsi="Times New Roman" w:cs="Times New Roman"/>
                <w:sz w:val="18"/>
                <w:szCs w:val="18"/>
              </w:rPr>
              <w:t>14.133/21</w:t>
            </w:r>
            <w:r w:rsidRPr="0080243A">
              <w:rPr>
                <w:rFonts w:ascii="Times New Roman" w:hAnsi="Times New Roman" w:cs="Times New Roman"/>
                <w:sz w:val="18"/>
                <w:szCs w:val="18"/>
              </w:rPr>
              <w:t xml:space="preserve">) foi </w:t>
            </w:r>
            <w:r w:rsidRPr="0080243A">
              <w:rPr>
                <w:rFonts w:ascii="Times New Roman" w:hAnsi="Times New Roman" w:cs="Times New Roman"/>
                <w:b/>
                <w:sz w:val="18"/>
                <w:szCs w:val="18"/>
              </w:rPr>
              <w:t>publicado</w:t>
            </w:r>
            <w:r w:rsidRPr="0080243A">
              <w:rPr>
                <w:rFonts w:ascii="Times New Roman" w:hAnsi="Times New Roman" w:cs="Times New Roman"/>
                <w:sz w:val="18"/>
                <w:szCs w:val="18"/>
                <w:vertAlign w:val="superscript"/>
              </w:rPr>
              <w:footnoteReference w:id="11"/>
            </w:r>
            <w:r w:rsidRPr="0080243A">
              <w:rPr>
                <w:rFonts w:ascii="Times New Roman" w:hAnsi="Times New Roman" w:cs="Times New Roman"/>
                <w:sz w:val="18"/>
                <w:szCs w:val="18"/>
              </w:rPr>
              <w:t xml:space="preserve"> no DOE e seu comprovante foi anexado ao processo? (art. </w:t>
            </w:r>
            <w:r>
              <w:rPr>
                <w:rFonts w:ascii="Times New Roman" w:hAnsi="Times New Roman" w:cs="Times New Roman"/>
                <w:sz w:val="18"/>
                <w:szCs w:val="18"/>
              </w:rPr>
              <w:t xml:space="preserve">94 </w:t>
            </w:r>
            <w:r w:rsidRPr="0080243A">
              <w:rPr>
                <w:rFonts w:ascii="Times New Roman" w:hAnsi="Times New Roman" w:cs="Times New Roman"/>
                <w:sz w:val="18"/>
                <w:szCs w:val="18"/>
              </w:rPr>
              <w:t xml:space="preserve">Lei Federal nº </w:t>
            </w:r>
            <w:r>
              <w:rPr>
                <w:rFonts w:ascii="Times New Roman" w:hAnsi="Times New Roman" w:cs="Times New Roman"/>
                <w:sz w:val="18"/>
                <w:szCs w:val="18"/>
              </w:rPr>
              <w:t>14.133/21</w:t>
            </w:r>
            <w:r w:rsidRPr="0080243A">
              <w:rPr>
                <w:rFonts w:ascii="Times New Roman" w:hAnsi="Times New Roman" w:cs="Times New Roman"/>
                <w:sz w:val="18"/>
                <w:szCs w:val="18"/>
              </w:rPr>
              <w:t>; art. 38 da</w:t>
            </w:r>
            <w:r w:rsidRPr="0080243A">
              <w:rPr>
                <w:rFonts w:ascii="Times New Roman" w:hAnsi="Times New Roman" w:cs="Times New Roman"/>
                <w:b/>
                <w:color w:val="44546A"/>
                <w:sz w:val="18"/>
                <w:szCs w:val="18"/>
              </w:rPr>
              <w:t xml:space="preserve"> </w:t>
            </w:r>
            <w:r w:rsidRPr="0080243A">
              <w:rPr>
                <w:rFonts w:ascii="Times New Roman" w:hAnsi="Times New Roman" w:cs="Times New Roman"/>
                <w:sz w:val="18"/>
                <w:szCs w:val="18"/>
              </w:rPr>
              <w:t>Lei Federal nº 13.019/14; art. 19 do Decreto Estadual nº 5.816/18)</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699E2829"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7377A1EE"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4F8C1D06"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6A652D1E" w14:textId="77777777" w:rsidTr="00481FC7">
        <w:trPr>
          <w:trHeight w:val="508"/>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02F256C0" w14:textId="77777777" w:rsidR="0087547A" w:rsidRPr="0080243A" w:rsidRDefault="0087547A" w:rsidP="0087547A">
            <w:pPr>
              <w:numPr>
                <w:ilvl w:val="0"/>
                <w:numId w:val="1"/>
              </w:numPr>
              <w:suppressAutoHyphens w:val="0"/>
              <w:spacing w:before="57" w:after="57"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 xml:space="preserve">O Acordo de cooperação técnica foi publicado na integra no Portal da Transparência do Estado(facultativo), e quando envolve interesse da União, consta o acordo na sua íntegra, vinculado ao sistema SICONV? </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25F6BF05"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060AF04C"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6CB1570B"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383791AA" w14:textId="77777777" w:rsidTr="00481FC7">
        <w:trPr>
          <w:trHeight w:val="1036"/>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4680B5EF" w14:textId="77777777" w:rsidR="0087547A" w:rsidRPr="0080243A" w:rsidRDefault="0087547A" w:rsidP="0087547A">
            <w:pPr>
              <w:numPr>
                <w:ilvl w:val="0"/>
                <w:numId w:val="1"/>
              </w:numPr>
              <w:suppressAutoHyphens w:val="0"/>
              <w:spacing w:before="57" w:after="57"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 xml:space="preserve"> As partes assumiram o compromisso de divulgar sua participação no Acordo de Cooperação Técnica, ficando vedada a utilização de nomes, símbolos ou imagens que, de alguma forma, descaracterizem o interesse público e se confundam com promoção de natureza pessoal de agentes públicos?</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52D06A17" w14:textId="77777777" w:rsidR="0087547A" w:rsidRPr="0080243A" w:rsidRDefault="0087547A" w:rsidP="00481FC7">
            <w:pPr>
              <w:spacing w:before="57" w:after="57" w:line="276" w:lineRule="auto"/>
              <w:ind w:left="284" w:right="109"/>
              <w:contextualSpacing/>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2082CD26" w14:textId="77777777" w:rsidR="0087547A" w:rsidRPr="0080243A" w:rsidRDefault="0087547A" w:rsidP="00481FC7">
            <w:pPr>
              <w:spacing w:before="57" w:after="57" w:line="276" w:lineRule="auto"/>
              <w:ind w:left="284" w:right="109"/>
              <w:contextualSpacing/>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5504E7A5" w14:textId="77777777" w:rsidR="0087547A" w:rsidRPr="0080243A" w:rsidRDefault="0087547A" w:rsidP="00481FC7">
            <w:pPr>
              <w:spacing w:before="57" w:after="57" w:line="276" w:lineRule="auto"/>
              <w:ind w:left="284" w:right="109"/>
              <w:contextualSpacing/>
              <w:rPr>
                <w:rFonts w:ascii="Times New Roman" w:hAnsi="Times New Roman" w:cs="Times New Roman"/>
                <w:sz w:val="18"/>
                <w:szCs w:val="18"/>
              </w:rPr>
            </w:pPr>
          </w:p>
        </w:tc>
      </w:tr>
      <w:tr w:rsidR="0087547A" w:rsidRPr="0080243A" w14:paraId="7E88FC59" w14:textId="77777777" w:rsidTr="00481FC7">
        <w:trPr>
          <w:trHeight w:val="32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6DBEFBD" w14:textId="77777777" w:rsidR="0087547A" w:rsidRPr="0080243A" w:rsidRDefault="0087547A" w:rsidP="00481FC7">
            <w:pPr>
              <w:spacing w:before="57" w:after="57" w:line="259" w:lineRule="auto"/>
              <w:ind w:left="284" w:hanging="284"/>
              <w:jc w:val="center"/>
              <w:rPr>
                <w:rFonts w:ascii="Times New Roman" w:hAnsi="Times New Roman" w:cs="Times New Roman"/>
                <w:sz w:val="18"/>
                <w:szCs w:val="18"/>
              </w:rPr>
            </w:pPr>
            <w:r w:rsidRPr="0080243A">
              <w:rPr>
                <w:rFonts w:ascii="Times New Roman" w:hAnsi="Times New Roman" w:cs="Times New Roman"/>
                <w:b/>
                <w:sz w:val="18"/>
                <w:szCs w:val="18"/>
              </w:rPr>
              <w:t>FASE DE EXECUÇÃO DO ACORDO</w:t>
            </w:r>
          </w:p>
        </w:tc>
      </w:tr>
      <w:tr w:rsidR="0087547A" w:rsidRPr="0080243A" w14:paraId="660B846F" w14:textId="77777777" w:rsidTr="00481FC7">
        <w:trPr>
          <w:trHeight w:val="508"/>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6845E89A" w14:textId="77777777" w:rsidR="0087547A" w:rsidRPr="0080243A" w:rsidRDefault="0087547A" w:rsidP="0087547A">
            <w:pPr>
              <w:numPr>
                <w:ilvl w:val="0"/>
                <w:numId w:val="1"/>
              </w:numPr>
              <w:suppressAutoHyphens w:val="0"/>
              <w:spacing w:before="57" w:after="57"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Cada partícipe indicou</w:t>
            </w:r>
            <w:r w:rsidRPr="0080243A">
              <w:rPr>
                <w:rFonts w:ascii="Times New Roman" w:hAnsi="Times New Roman" w:cs="Times New Roman"/>
                <w:sz w:val="18"/>
                <w:szCs w:val="18"/>
                <w:vertAlign w:val="superscript"/>
              </w:rPr>
              <w:footnoteReference w:id="12"/>
            </w:r>
            <w:r w:rsidRPr="0080243A">
              <w:rPr>
                <w:rFonts w:ascii="Times New Roman" w:hAnsi="Times New Roman" w:cs="Times New Roman"/>
                <w:sz w:val="18"/>
                <w:szCs w:val="18"/>
              </w:rPr>
              <w:t xml:space="preserve"> o setor responsável pelo acompanhamento do acordo e da designação do servidor público ou membro gestor de acordo e seu substituto responsável pela execução do plano de trabalho e acompanhamento das ações referentes ao acordo de cooperação técnica? </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5CF948F7"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62711095"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269610B4"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12F0DC07" w14:textId="77777777" w:rsidTr="00481FC7">
        <w:trPr>
          <w:trHeight w:val="508"/>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62E47542" w14:textId="77777777" w:rsidR="0087547A" w:rsidRPr="0080243A" w:rsidRDefault="0087547A" w:rsidP="0087547A">
            <w:pPr>
              <w:numPr>
                <w:ilvl w:val="0"/>
                <w:numId w:val="1"/>
              </w:numPr>
              <w:suppressAutoHyphens w:val="0"/>
              <w:spacing w:before="57" w:after="57"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 xml:space="preserve">Consta publicação da portaria de designação do gestor e fiscal do acordo de cooperação técnica? </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71734422"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6E09C06A"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07278A4A"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2F6D5C93" w14:textId="77777777" w:rsidTr="00481FC7">
        <w:trPr>
          <w:trHeight w:val="508"/>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3D35B34A" w14:textId="77777777" w:rsidR="0087547A" w:rsidRPr="0080243A" w:rsidRDefault="0087547A" w:rsidP="0087547A">
            <w:pPr>
              <w:numPr>
                <w:ilvl w:val="0"/>
                <w:numId w:val="1"/>
              </w:numPr>
              <w:suppressAutoHyphens w:val="0"/>
              <w:spacing w:before="57" w:after="57"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 xml:space="preserve">Consta após 30 dias do encerramento da vigência, a prestação de contas com a finalidade de comprovar a boa e regular execução do objeto acordado?  </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502BE0F1"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3E616D32"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3AA6E35E"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0AB5C53C" w14:textId="77777777" w:rsidTr="00481FC7">
        <w:trPr>
          <w:trHeight w:val="508"/>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11853B90" w14:textId="77777777" w:rsidR="0087547A" w:rsidRPr="0080243A" w:rsidRDefault="0087547A" w:rsidP="0087547A">
            <w:pPr>
              <w:numPr>
                <w:ilvl w:val="0"/>
                <w:numId w:val="1"/>
              </w:numPr>
              <w:suppressAutoHyphens w:val="0"/>
              <w:spacing w:before="57" w:after="57"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Consta Relatório de Conclusão do Objeto, detalhado, informando a Relação dos bens adquiridos, produzidos ou construídos, quando for o caso; o Termo de Recebimento Definitivo dos serviços, obras e instalações objeto da cooperação, quando for o caso?</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3F4AB3B7"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2FDD5A5C"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59E03DF5"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4FE1C5A4" w14:textId="77777777" w:rsidTr="00481FC7">
        <w:trPr>
          <w:trHeight w:val="269"/>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7A5C517B" w14:textId="77777777" w:rsidR="0087547A" w:rsidRPr="0080243A" w:rsidRDefault="0087547A" w:rsidP="0087547A">
            <w:pPr>
              <w:numPr>
                <w:ilvl w:val="0"/>
                <w:numId w:val="1"/>
              </w:numPr>
              <w:suppressAutoHyphens w:val="0"/>
              <w:spacing w:before="57" w:after="57"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 xml:space="preserve">Consta análise e aprovação da prestação de contas? </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42AECED9"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47423BB7"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52F9B000" w14:textId="77777777" w:rsidR="0087547A" w:rsidRPr="0080243A" w:rsidRDefault="0087547A" w:rsidP="00481FC7">
            <w:pPr>
              <w:spacing w:line="259" w:lineRule="auto"/>
              <w:rPr>
                <w:rFonts w:ascii="Times New Roman" w:hAnsi="Times New Roman" w:cs="Times New Roman"/>
                <w:sz w:val="18"/>
                <w:szCs w:val="18"/>
              </w:rPr>
            </w:pPr>
          </w:p>
        </w:tc>
      </w:tr>
      <w:tr w:rsidR="0087547A" w:rsidRPr="0080243A" w14:paraId="1261124B" w14:textId="77777777" w:rsidTr="00481FC7">
        <w:trPr>
          <w:trHeight w:val="508"/>
        </w:trPr>
        <w:tc>
          <w:tcPr>
            <w:tcW w:w="3439" w:type="pct"/>
            <w:tcBorders>
              <w:top w:val="single" w:sz="4" w:space="0" w:color="000000"/>
              <w:left w:val="single" w:sz="4" w:space="0" w:color="000000"/>
              <w:bottom w:val="single" w:sz="4" w:space="0" w:color="000000"/>
              <w:right w:val="single" w:sz="4" w:space="0" w:color="000000"/>
            </w:tcBorders>
            <w:shd w:val="clear" w:color="auto" w:fill="auto"/>
          </w:tcPr>
          <w:p w14:paraId="23681606" w14:textId="77777777" w:rsidR="0087547A" w:rsidRPr="0080243A" w:rsidRDefault="0087547A" w:rsidP="0087547A">
            <w:pPr>
              <w:numPr>
                <w:ilvl w:val="0"/>
                <w:numId w:val="1"/>
              </w:numPr>
              <w:suppressAutoHyphens w:val="0"/>
              <w:spacing w:before="57" w:after="57" w:line="240" w:lineRule="auto"/>
              <w:ind w:left="284" w:right="109" w:hanging="284"/>
              <w:contextualSpacing/>
              <w:jc w:val="both"/>
              <w:rPr>
                <w:rFonts w:ascii="Times New Roman" w:hAnsi="Times New Roman" w:cs="Times New Roman"/>
                <w:sz w:val="18"/>
                <w:szCs w:val="18"/>
              </w:rPr>
            </w:pPr>
            <w:r w:rsidRPr="0080243A">
              <w:rPr>
                <w:rFonts w:ascii="Times New Roman" w:hAnsi="Times New Roman" w:cs="Times New Roman"/>
                <w:sz w:val="18"/>
                <w:szCs w:val="18"/>
              </w:rPr>
              <w:t>A documentação componente da prestação de contas do acordo, consta incluída no mesmo processo da pactuação, preferencialmente nos moldes do Processo Administrativo Eletrônico – PAE, regido pelo Decreto</w:t>
            </w:r>
            <w:r w:rsidRPr="0080243A">
              <w:rPr>
                <w:rFonts w:ascii="Times New Roman" w:hAnsi="Times New Roman" w:cs="Times New Roman"/>
                <w:b/>
                <w:bCs/>
                <w:sz w:val="18"/>
                <w:szCs w:val="18"/>
                <w:shd w:val="clear" w:color="auto" w:fill="FFFFFF"/>
              </w:rPr>
              <w:t xml:space="preserve"> </w:t>
            </w:r>
            <w:r w:rsidRPr="0080243A">
              <w:rPr>
                <w:rFonts w:ascii="Times New Roman" w:hAnsi="Times New Roman" w:cs="Times New Roman"/>
                <w:sz w:val="18"/>
                <w:szCs w:val="18"/>
                <w:shd w:val="clear" w:color="auto" w:fill="FFFFFF"/>
              </w:rPr>
              <w:t>n</w:t>
            </w:r>
            <w:r w:rsidRPr="0080243A">
              <w:rPr>
                <w:rFonts w:ascii="Times New Roman" w:hAnsi="Times New Roman" w:cs="Times New Roman"/>
                <w:bCs/>
                <w:sz w:val="18"/>
                <w:szCs w:val="18"/>
                <w:shd w:val="clear" w:color="auto" w:fill="FFFFFF"/>
              </w:rPr>
              <w:t>º 5.490/ 2016?</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6B2197CE" w14:textId="77777777" w:rsidR="0087547A" w:rsidRPr="0080243A" w:rsidRDefault="0087547A" w:rsidP="00481FC7">
            <w:pPr>
              <w:spacing w:line="259" w:lineRule="auto"/>
              <w:rPr>
                <w:rFonts w:ascii="Times New Roman" w:hAnsi="Times New Roman" w:cs="Times New Roman"/>
                <w:sz w:val="18"/>
                <w:szCs w:val="1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02C99973" w14:textId="77777777" w:rsidR="0087547A" w:rsidRPr="0080243A" w:rsidRDefault="0087547A" w:rsidP="00481FC7">
            <w:pPr>
              <w:spacing w:line="259" w:lineRule="auto"/>
              <w:rPr>
                <w:rFonts w:ascii="Times New Roman" w:hAnsi="Times New Roman" w:cs="Times New Roman"/>
                <w:sz w:val="18"/>
                <w:szCs w:val="1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0B107B91" w14:textId="77777777" w:rsidR="0087547A" w:rsidRPr="0080243A" w:rsidRDefault="0087547A" w:rsidP="00481FC7">
            <w:pPr>
              <w:spacing w:line="259" w:lineRule="auto"/>
              <w:rPr>
                <w:rFonts w:ascii="Times New Roman" w:hAnsi="Times New Roman" w:cs="Times New Roman"/>
                <w:sz w:val="18"/>
                <w:szCs w:val="18"/>
              </w:rPr>
            </w:pPr>
          </w:p>
        </w:tc>
      </w:tr>
    </w:tbl>
    <w:p w14:paraId="31077C96" w14:textId="77777777" w:rsidR="0087547A" w:rsidRPr="0080243A" w:rsidRDefault="0087547A" w:rsidP="0087547A">
      <w:pPr>
        <w:ind w:right="-1"/>
        <w:rPr>
          <w:rFonts w:ascii="Times New Roman" w:hAnsi="Times New Roman" w:cs="Times New Roman"/>
          <w:b/>
          <w:sz w:val="18"/>
          <w:szCs w:val="18"/>
        </w:rPr>
      </w:pPr>
    </w:p>
    <w:p w14:paraId="07435DAD" w14:textId="77777777" w:rsidR="0087547A" w:rsidRPr="0080243A" w:rsidRDefault="0087547A" w:rsidP="0087547A">
      <w:pPr>
        <w:ind w:right="-1"/>
        <w:rPr>
          <w:rFonts w:ascii="Times New Roman" w:hAnsi="Times New Roman" w:cs="Times New Roman"/>
          <w:b/>
          <w:sz w:val="18"/>
          <w:szCs w:val="18"/>
        </w:rPr>
      </w:pPr>
      <w:r w:rsidRPr="0080243A">
        <w:rPr>
          <w:rFonts w:ascii="Times New Roman" w:hAnsi="Times New Roman" w:cs="Times New Roman"/>
          <w:b/>
          <w:sz w:val="18"/>
          <w:szCs w:val="18"/>
        </w:rPr>
        <w:t>Apontamentos:</w:t>
      </w:r>
    </w:p>
    <w:tbl>
      <w:tblPr>
        <w:tblStyle w:val="Tabelacomgrade1"/>
        <w:tblW w:w="5000" w:type="pct"/>
        <w:tblLook w:val="04A0" w:firstRow="1" w:lastRow="0" w:firstColumn="1" w:lastColumn="0" w:noHBand="0" w:noVBand="1"/>
      </w:tblPr>
      <w:tblGrid>
        <w:gridCol w:w="9061"/>
      </w:tblGrid>
      <w:tr w:rsidR="0087547A" w:rsidRPr="0080243A" w14:paraId="0581417F" w14:textId="77777777" w:rsidTr="00481FC7">
        <w:tc>
          <w:tcPr>
            <w:tcW w:w="9854" w:type="dxa"/>
            <w:shd w:val="clear" w:color="auto" w:fill="auto"/>
          </w:tcPr>
          <w:p w14:paraId="3E6D6324" w14:textId="77777777" w:rsidR="0087547A" w:rsidRPr="0080243A" w:rsidRDefault="0087547A" w:rsidP="00481FC7">
            <w:pPr>
              <w:spacing w:line="360" w:lineRule="auto"/>
              <w:ind w:right="-1"/>
              <w:rPr>
                <w:rFonts w:ascii="Times New Roman" w:hAnsi="Times New Roman" w:cs="Times New Roman"/>
                <w:b/>
                <w:sz w:val="18"/>
                <w:szCs w:val="18"/>
              </w:rPr>
            </w:pPr>
          </w:p>
        </w:tc>
      </w:tr>
      <w:tr w:rsidR="0087547A" w:rsidRPr="0080243A" w14:paraId="6BE8D98E" w14:textId="77777777" w:rsidTr="00481FC7">
        <w:tc>
          <w:tcPr>
            <w:tcW w:w="9854" w:type="dxa"/>
            <w:shd w:val="clear" w:color="auto" w:fill="auto"/>
          </w:tcPr>
          <w:p w14:paraId="4ABA6606" w14:textId="77777777" w:rsidR="0087547A" w:rsidRPr="0080243A" w:rsidRDefault="0087547A" w:rsidP="00481FC7">
            <w:pPr>
              <w:spacing w:line="360" w:lineRule="auto"/>
              <w:ind w:right="-1"/>
              <w:rPr>
                <w:rFonts w:ascii="Times New Roman" w:hAnsi="Times New Roman" w:cs="Times New Roman"/>
                <w:b/>
                <w:sz w:val="18"/>
                <w:szCs w:val="18"/>
              </w:rPr>
            </w:pPr>
          </w:p>
        </w:tc>
      </w:tr>
      <w:tr w:rsidR="0087547A" w:rsidRPr="0080243A" w14:paraId="14CEB2F7" w14:textId="77777777" w:rsidTr="00481FC7">
        <w:tc>
          <w:tcPr>
            <w:tcW w:w="9854" w:type="dxa"/>
            <w:shd w:val="clear" w:color="auto" w:fill="auto"/>
          </w:tcPr>
          <w:p w14:paraId="5EEF1392" w14:textId="77777777" w:rsidR="0087547A" w:rsidRPr="0080243A" w:rsidRDefault="0087547A" w:rsidP="00481FC7">
            <w:pPr>
              <w:spacing w:line="360" w:lineRule="auto"/>
              <w:ind w:right="-1"/>
              <w:rPr>
                <w:rFonts w:ascii="Times New Roman" w:hAnsi="Times New Roman" w:cs="Times New Roman"/>
                <w:b/>
                <w:sz w:val="18"/>
                <w:szCs w:val="18"/>
              </w:rPr>
            </w:pPr>
          </w:p>
        </w:tc>
      </w:tr>
      <w:tr w:rsidR="0087547A" w:rsidRPr="0080243A" w14:paraId="1C2A129C" w14:textId="77777777" w:rsidTr="00481FC7">
        <w:tc>
          <w:tcPr>
            <w:tcW w:w="9854" w:type="dxa"/>
            <w:shd w:val="clear" w:color="auto" w:fill="auto"/>
          </w:tcPr>
          <w:p w14:paraId="58B468EC" w14:textId="77777777" w:rsidR="0087547A" w:rsidRPr="0080243A" w:rsidRDefault="0087547A" w:rsidP="00481FC7">
            <w:pPr>
              <w:spacing w:line="360" w:lineRule="auto"/>
              <w:ind w:right="-1"/>
              <w:rPr>
                <w:rFonts w:ascii="Times New Roman" w:hAnsi="Times New Roman" w:cs="Times New Roman"/>
                <w:b/>
                <w:sz w:val="18"/>
                <w:szCs w:val="18"/>
              </w:rPr>
            </w:pPr>
          </w:p>
        </w:tc>
      </w:tr>
      <w:tr w:rsidR="0087547A" w:rsidRPr="0080243A" w14:paraId="6C07CE85" w14:textId="77777777" w:rsidTr="00481FC7">
        <w:tc>
          <w:tcPr>
            <w:tcW w:w="9854" w:type="dxa"/>
            <w:shd w:val="clear" w:color="auto" w:fill="auto"/>
          </w:tcPr>
          <w:p w14:paraId="15189B3A" w14:textId="77777777" w:rsidR="0087547A" w:rsidRPr="0080243A" w:rsidRDefault="0087547A" w:rsidP="00481FC7">
            <w:pPr>
              <w:spacing w:line="360" w:lineRule="auto"/>
              <w:ind w:right="-1"/>
              <w:rPr>
                <w:rFonts w:ascii="Times New Roman" w:hAnsi="Times New Roman" w:cs="Times New Roman"/>
                <w:b/>
                <w:sz w:val="18"/>
                <w:szCs w:val="18"/>
              </w:rPr>
            </w:pPr>
          </w:p>
        </w:tc>
      </w:tr>
      <w:tr w:rsidR="0087547A" w:rsidRPr="0080243A" w14:paraId="1BE7CA96" w14:textId="77777777" w:rsidTr="00481FC7">
        <w:tc>
          <w:tcPr>
            <w:tcW w:w="9854" w:type="dxa"/>
            <w:shd w:val="clear" w:color="auto" w:fill="auto"/>
          </w:tcPr>
          <w:p w14:paraId="028AA4FA" w14:textId="77777777" w:rsidR="0087547A" w:rsidRPr="0080243A" w:rsidRDefault="0087547A" w:rsidP="00481FC7">
            <w:pPr>
              <w:spacing w:line="360" w:lineRule="auto"/>
              <w:ind w:right="-1"/>
              <w:rPr>
                <w:rFonts w:ascii="Times New Roman" w:hAnsi="Times New Roman" w:cs="Times New Roman"/>
                <w:b/>
                <w:sz w:val="18"/>
                <w:szCs w:val="18"/>
              </w:rPr>
            </w:pPr>
          </w:p>
        </w:tc>
      </w:tr>
    </w:tbl>
    <w:p w14:paraId="2653A613" w14:textId="77777777" w:rsidR="0087547A" w:rsidRPr="0080243A" w:rsidRDefault="0087547A" w:rsidP="0087547A">
      <w:pPr>
        <w:spacing w:before="240" w:line="259" w:lineRule="auto"/>
        <w:ind w:right="-484" w:firstLine="698"/>
        <w:jc w:val="center"/>
        <w:rPr>
          <w:rFonts w:ascii="Times New Roman" w:hAnsi="Times New Roman" w:cs="Times New Roman"/>
          <w:b/>
          <w:sz w:val="18"/>
          <w:szCs w:val="18"/>
        </w:rPr>
      </w:pPr>
    </w:p>
    <w:p w14:paraId="7216FF9D" w14:textId="77777777" w:rsidR="0087547A" w:rsidRPr="0080243A" w:rsidRDefault="0087547A" w:rsidP="0087547A">
      <w:pPr>
        <w:spacing w:before="240" w:line="259" w:lineRule="auto"/>
        <w:ind w:right="-484" w:firstLine="698"/>
        <w:jc w:val="center"/>
        <w:rPr>
          <w:rFonts w:ascii="Times New Roman" w:hAnsi="Times New Roman" w:cs="Times New Roman"/>
          <w:b/>
          <w:sz w:val="18"/>
          <w:szCs w:val="18"/>
        </w:rPr>
      </w:pPr>
      <w:r w:rsidRPr="0080243A">
        <w:rPr>
          <w:rFonts w:ascii="Times New Roman" w:hAnsi="Times New Roman" w:cs="Times New Roman"/>
          <w:b/>
          <w:sz w:val="18"/>
          <w:szCs w:val="18"/>
        </w:rPr>
        <w:t>Assinatura e Matrícula do Servidor</w:t>
      </w:r>
    </w:p>
    <w:p w14:paraId="17655744" w14:textId="77777777" w:rsidR="00D338E7" w:rsidRDefault="00D338E7">
      <w:pPr>
        <w:spacing w:after="0"/>
        <w:jc w:val="center"/>
        <w:rPr>
          <w:rFonts w:ascii="Arial" w:hAnsi="Arial"/>
          <w:sz w:val="24"/>
          <w:szCs w:val="24"/>
        </w:rPr>
      </w:pPr>
    </w:p>
    <w:sectPr w:rsidR="00D338E7">
      <w:headerReference w:type="default" r:id="rId7"/>
      <w:pgSz w:w="11906" w:h="16838"/>
      <w:pgMar w:top="1417" w:right="1134" w:bottom="1701" w:left="1701" w:header="709" w:footer="0" w:gutter="0"/>
      <w:cols w:space="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65ACC" w14:textId="77777777" w:rsidR="00D338E7" w:rsidRDefault="0087547A">
      <w:pPr>
        <w:spacing w:line="240" w:lineRule="auto"/>
      </w:pPr>
      <w:r>
        <w:separator/>
      </w:r>
    </w:p>
  </w:endnote>
  <w:endnote w:type="continuationSeparator" w:id="0">
    <w:p w14:paraId="7BA7CB19" w14:textId="77777777" w:rsidR="00D338E7" w:rsidRDefault="00875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B8357" w14:textId="77777777" w:rsidR="00D338E7" w:rsidRDefault="0087547A">
      <w:pPr>
        <w:spacing w:after="0"/>
      </w:pPr>
      <w:r>
        <w:separator/>
      </w:r>
    </w:p>
  </w:footnote>
  <w:footnote w:type="continuationSeparator" w:id="0">
    <w:p w14:paraId="3B9687E3" w14:textId="77777777" w:rsidR="00D338E7" w:rsidRDefault="0087547A">
      <w:pPr>
        <w:spacing w:after="0"/>
      </w:pPr>
      <w:r>
        <w:continuationSeparator/>
      </w:r>
    </w:p>
  </w:footnote>
  <w:footnote w:id="1">
    <w:p w14:paraId="77592CA2" w14:textId="77777777" w:rsidR="0087547A" w:rsidRPr="00833D98" w:rsidRDefault="0087547A" w:rsidP="0087547A">
      <w:pPr>
        <w:pStyle w:val="Textodenotaderodap"/>
        <w:jc w:val="both"/>
        <w:rPr>
          <w:sz w:val="16"/>
          <w:szCs w:val="16"/>
        </w:rPr>
      </w:pPr>
      <w:r w:rsidRPr="00833D98">
        <w:rPr>
          <w:rStyle w:val="Caracteresdenotaderodap"/>
          <w:sz w:val="16"/>
          <w:szCs w:val="16"/>
        </w:rPr>
        <w:footnoteRef/>
      </w:r>
      <w:r w:rsidRPr="00833D98">
        <w:rPr>
          <w:sz w:val="16"/>
          <w:szCs w:val="16"/>
        </w:rPr>
        <w:t xml:space="preserve"> O </w:t>
      </w:r>
      <w:r w:rsidRPr="00833D98">
        <w:rPr>
          <w:b/>
          <w:sz w:val="16"/>
          <w:szCs w:val="16"/>
        </w:rPr>
        <w:t>cadastramento</w:t>
      </w:r>
      <w:r w:rsidRPr="00833D98">
        <w:rPr>
          <w:sz w:val="16"/>
          <w:szCs w:val="16"/>
        </w:rPr>
        <w:t xml:space="preserve"> deverá ser realizado no Sistema de Acompanhamento de Convênios e Parcerias, no endereço </w:t>
      </w:r>
      <w:hyperlink r:id="rId1" w:history="1">
        <w:r w:rsidRPr="00833D98">
          <w:rPr>
            <w:rStyle w:val="Hyperlink"/>
            <w:sz w:val="16"/>
            <w:szCs w:val="16"/>
          </w:rPr>
          <w:t>http://convenio.to.gov.br/Account/Login.aspx</w:t>
        </w:r>
      </w:hyperlink>
      <w:r w:rsidRPr="00833D98">
        <w:rPr>
          <w:sz w:val="16"/>
          <w:szCs w:val="16"/>
        </w:rPr>
        <w:t>, ou em outro que vier a substituí-lo.</w:t>
      </w:r>
    </w:p>
  </w:footnote>
  <w:footnote w:id="2">
    <w:p w14:paraId="331233C5" w14:textId="77777777" w:rsidR="0087547A" w:rsidRPr="003D50EE" w:rsidRDefault="0087547A" w:rsidP="0087547A">
      <w:pPr>
        <w:pStyle w:val="Textodenotaderodap"/>
        <w:jc w:val="both"/>
        <w:rPr>
          <w:sz w:val="16"/>
          <w:szCs w:val="16"/>
        </w:rPr>
      </w:pPr>
      <w:r w:rsidRPr="00833D98">
        <w:rPr>
          <w:rStyle w:val="Caracteresdenotaderodap"/>
          <w:sz w:val="16"/>
          <w:szCs w:val="16"/>
        </w:rPr>
        <w:footnoteRef/>
      </w:r>
      <w:r w:rsidRPr="00833D98">
        <w:rPr>
          <w:sz w:val="16"/>
          <w:szCs w:val="16"/>
        </w:rPr>
        <w:t xml:space="preserve"> Se tratando de sociedade cooperativa, apresentar certidão simplificada emitida por junta comercial.</w:t>
      </w:r>
      <w:r w:rsidRPr="003D50EE">
        <w:rPr>
          <w:sz w:val="16"/>
          <w:szCs w:val="16"/>
        </w:rPr>
        <w:t xml:space="preserve"> </w:t>
      </w:r>
    </w:p>
  </w:footnote>
  <w:footnote w:id="3">
    <w:p w14:paraId="5C58DC37" w14:textId="77777777" w:rsidR="0087547A" w:rsidRPr="00833D98" w:rsidRDefault="0087547A" w:rsidP="0087547A">
      <w:pPr>
        <w:pStyle w:val="Textodenotaderodap"/>
        <w:jc w:val="both"/>
        <w:rPr>
          <w:sz w:val="16"/>
          <w:szCs w:val="16"/>
        </w:rPr>
      </w:pPr>
      <w:r w:rsidRPr="00833D98">
        <w:rPr>
          <w:rStyle w:val="Caracteresdenotaderodap"/>
          <w:b/>
          <w:bCs/>
          <w:sz w:val="16"/>
          <w:szCs w:val="16"/>
        </w:rPr>
        <w:footnoteRef/>
      </w:r>
      <w:r w:rsidRPr="00833D98">
        <w:rPr>
          <w:b/>
          <w:bCs/>
          <w:color w:val="00B050"/>
          <w:sz w:val="16"/>
          <w:szCs w:val="16"/>
        </w:rPr>
        <w:t xml:space="preserve"> </w:t>
      </w:r>
      <w:r w:rsidRPr="00833D98">
        <w:rPr>
          <w:sz w:val="16"/>
          <w:szCs w:val="16"/>
        </w:rPr>
        <w:t>Modelo para as Declarações no Endereço</w:t>
      </w:r>
      <w:r w:rsidRPr="00833D98">
        <w:rPr>
          <w:color w:val="0070C0"/>
          <w:sz w:val="16"/>
          <w:szCs w:val="16"/>
        </w:rPr>
        <w:t xml:space="preserve"> </w:t>
      </w:r>
      <w:hyperlink r:id="rId2" w:history="1">
        <w:r w:rsidRPr="00833D98">
          <w:rPr>
            <w:rStyle w:val="Hyperlink"/>
            <w:color w:val="0070C0"/>
            <w:sz w:val="16"/>
            <w:szCs w:val="16"/>
          </w:rPr>
          <w:t>https://www.cge.to.gov.br/modelos/declaracoes-convenios-e-parcerias/</w:t>
        </w:r>
      </w:hyperlink>
      <w:r w:rsidRPr="00833D98">
        <w:rPr>
          <w:sz w:val="16"/>
          <w:szCs w:val="16"/>
        </w:rPr>
        <w:t xml:space="preserve"> (</w:t>
      </w:r>
      <w:r w:rsidRPr="00833D98">
        <w:rPr>
          <w:sz w:val="16"/>
          <w:szCs w:val="16"/>
          <w:shd w:val="clear" w:color="auto" w:fill="FFFFFF"/>
        </w:rPr>
        <w:t>As organizações da sociedade civil são responsáveis pelas informações prestadas para o cadastramento e deverão atualizá-las sempre que houver modificação ou solicitação da administração pública estadual, art. 8º §5º </w:t>
      </w:r>
      <w:r w:rsidRPr="00833D98">
        <w:rPr>
          <w:sz w:val="16"/>
          <w:szCs w:val="16"/>
        </w:rPr>
        <w:t>do Decreto Estadual nº 5.816/18)</w:t>
      </w:r>
      <w:r w:rsidRPr="00833D98">
        <w:rPr>
          <w:sz w:val="16"/>
          <w:szCs w:val="16"/>
          <w:shd w:val="clear" w:color="auto" w:fill="FFFFFF"/>
        </w:rPr>
        <w:t>)</w:t>
      </w:r>
    </w:p>
  </w:footnote>
  <w:footnote w:id="4">
    <w:p w14:paraId="5805070A" w14:textId="77777777" w:rsidR="0087547A" w:rsidRPr="00833D98" w:rsidRDefault="0087547A" w:rsidP="0087547A">
      <w:pPr>
        <w:pStyle w:val="Textodenotaderodap"/>
        <w:jc w:val="both"/>
        <w:rPr>
          <w:sz w:val="16"/>
          <w:szCs w:val="16"/>
        </w:rPr>
      </w:pPr>
      <w:r w:rsidRPr="00833D98">
        <w:rPr>
          <w:rStyle w:val="Caracteresdenotaderodap"/>
          <w:b/>
          <w:bCs/>
          <w:sz w:val="16"/>
          <w:szCs w:val="16"/>
        </w:rPr>
        <w:footnoteRef/>
      </w:r>
      <w:r w:rsidRPr="00833D98">
        <w:rPr>
          <w:sz w:val="16"/>
          <w:szCs w:val="16"/>
        </w:rPr>
        <w:t xml:space="preserve"> Não se aplica à celebração de acordos com entidades que, pela sua própria natureza, sejam constituídas pelas autoridades referidas naquele inciso, sendo vedado que a mesma pessoa figure no termo do acordo de cooperação simultaneamente como dirigente e administrador público. Não são considerados membros de Poder os integrantes de conselhos de direitos e de políticas públicas.</w:t>
      </w:r>
    </w:p>
  </w:footnote>
  <w:footnote w:id="5">
    <w:p w14:paraId="53EBFB66" w14:textId="77777777" w:rsidR="0087547A" w:rsidRPr="00833D98" w:rsidRDefault="0087547A" w:rsidP="0087547A">
      <w:pPr>
        <w:pStyle w:val="Textodenotaderodap"/>
        <w:jc w:val="both"/>
        <w:rPr>
          <w:sz w:val="16"/>
          <w:szCs w:val="16"/>
        </w:rPr>
      </w:pPr>
      <w:r w:rsidRPr="00833D98">
        <w:rPr>
          <w:rStyle w:val="Caracteresdenotaderodap"/>
          <w:b/>
          <w:bCs/>
          <w:sz w:val="16"/>
          <w:szCs w:val="16"/>
        </w:rPr>
        <w:footnoteRef/>
      </w:r>
      <w:r w:rsidRPr="00833D98">
        <w:rPr>
          <w:b/>
          <w:bCs/>
          <w:sz w:val="16"/>
          <w:szCs w:val="16"/>
        </w:rPr>
        <w:t xml:space="preserve"> </w:t>
      </w:r>
      <w:r w:rsidRPr="00833D98">
        <w:rPr>
          <w:sz w:val="16"/>
          <w:szCs w:val="16"/>
        </w:rPr>
        <w:t>A</w:t>
      </w:r>
      <w:r w:rsidRPr="00833D98">
        <w:rPr>
          <w:b/>
          <w:sz w:val="16"/>
          <w:szCs w:val="16"/>
        </w:rPr>
        <w:t>testando</w:t>
      </w:r>
      <w:r w:rsidRPr="00833D98">
        <w:rPr>
          <w:sz w:val="16"/>
          <w:szCs w:val="16"/>
        </w:rPr>
        <w:t xml:space="preserve"> experiência emitidos por organizações/órgãos públicos para os quais realizou ações semelhantes contendo a descrição do trabalho realizado de forma pormenorizada, o número de beneficiários, bem como os resultados alcançados, ou notícias veiculadas na mídia em diferentes suportes sobre atividades desenvolvidas, ou publicações e pesquisas realizadas ou outras formas de conhecimento, ou prêmios locais ou internacionais recebidos que evidencia experiência prévia na realização, com efetividade, do objeto do acordo ou de natureza semelhante? </w:t>
      </w:r>
    </w:p>
  </w:footnote>
  <w:footnote w:id="6">
    <w:p w14:paraId="1F18600F" w14:textId="77777777" w:rsidR="0087547A" w:rsidRPr="0020236C" w:rsidRDefault="0087547A" w:rsidP="0087547A">
      <w:pPr>
        <w:pStyle w:val="Textodenotaderodap"/>
        <w:jc w:val="both"/>
        <w:rPr>
          <w:sz w:val="16"/>
          <w:szCs w:val="16"/>
        </w:rPr>
      </w:pPr>
      <w:r w:rsidRPr="0020236C">
        <w:rPr>
          <w:rStyle w:val="Caracteresdenotaderodap"/>
          <w:b/>
          <w:bCs/>
          <w:sz w:val="16"/>
          <w:szCs w:val="16"/>
        </w:rPr>
        <w:footnoteRef/>
      </w:r>
      <w:r w:rsidRPr="0020236C">
        <w:rPr>
          <w:b/>
          <w:bCs/>
          <w:sz w:val="16"/>
          <w:szCs w:val="16"/>
        </w:rPr>
        <w:t xml:space="preserve"> </w:t>
      </w:r>
      <w:r w:rsidRPr="0020236C">
        <w:rPr>
          <w:sz w:val="16"/>
          <w:szCs w:val="16"/>
        </w:rPr>
        <w:t xml:space="preserve">A Administração ao analisar o plano de trabalho, poderá ser deferido por meio da inclusão no Sistema de Acompanhamento de Convênios e Parcerias, no endereço </w:t>
      </w:r>
      <w:r w:rsidRPr="0020236C">
        <w:rPr>
          <w:b/>
          <w:bCs/>
          <w:sz w:val="16"/>
          <w:szCs w:val="16"/>
        </w:rPr>
        <w:t>http://convenio.to.gov.br/Account/Login.aspx</w:t>
      </w:r>
      <w:r w:rsidRPr="0020236C">
        <w:rPr>
          <w:sz w:val="16"/>
          <w:szCs w:val="16"/>
        </w:rPr>
        <w:t>, ou em outro que vier a substituí-lo.</w:t>
      </w:r>
    </w:p>
  </w:footnote>
  <w:footnote w:id="7">
    <w:p w14:paraId="0529D76D" w14:textId="77777777" w:rsidR="0087547A" w:rsidRPr="00437DAC" w:rsidRDefault="0087547A" w:rsidP="0087547A">
      <w:pPr>
        <w:pStyle w:val="Textodenotaderodap"/>
        <w:jc w:val="both"/>
        <w:rPr>
          <w:sz w:val="16"/>
          <w:szCs w:val="16"/>
        </w:rPr>
      </w:pPr>
      <w:r w:rsidRPr="0020236C">
        <w:rPr>
          <w:rStyle w:val="Caracteresdenotaderodap"/>
          <w:b/>
          <w:bCs/>
          <w:sz w:val="16"/>
          <w:szCs w:val="16"/>
        </w:rPr>
        <w:footnoteRef/>
      </w:r>
      <w:r w:rsidRPr="0020236C">
        <w:rPr>
          <w:b/>
          <w:bCs/>
          <w:sz w:val="16"/>
          <w:szCs w:val="16"/>
        </w:rPr>
        <w:t xml:space="preserve"> </w:t>
      </w:r>
      <w:r w:rsidRPr="0020236C">
        <w:rPr>
          <w:sz w:val="16"/>
          <w:szCs w:val="16"/>
        </w:rPr>
        <w:t>Poderá ser aceita, para autorização de início do objeto ajustado, declaração do Chefe do Poder Executivo, sob as penas do art. 299 do Código Penal, de que o convenente é detentor da posse da área objeto da intervenção, quando se tratar de área pública, devendo a regularização formal da propriedade ser comprovada até o final da execução do objeto do instrumento. Alternativamente à certidão, admite-se, por interesse público ou social, condicionadas à garantia subjacente de uso pelo prazo mínimo de 20 (vinte) anos, nos termos do art. 26 da PI nº 424/16.</w:t>
      </w:r>
    </w:p>
  </w:footnote>
  <w:footnote w:id="8">
    <w:p w14:paraId="313A1803" w14:textId="77777777" w:rsidR="0087547A" w:rsidRPr="0020236C" w:rsidRDefault="0087547A" w:rsidP="0087547A">
      <w:pPr>
        <w:pStyle w:val="Textodenotaderodap"/>
        <w:jc w:val="both"/>
        <w:rPr>
          <w:sz w:val="16"/>
          <w:szCs w:val="16"/>
        </w:rPr>
      </w:pPr>
      <w:r w:rsidRPr="0020236C">
        <w:rPr>
          <w:rStyle w:val="Caracteresdenotaderodap"/>
          <w:b/>
          <w:bCs/>
          <w:sz w:val="16"/>
          <w:szCs w:val="16"/>
        </w:rPr>
        <w:footnoteRef/>
      </w:r>
      <w:r w:rsidRPr="0020236C">
        <w:rPr>
          <w:b/>
          <w:bCs/>
          <w:sz w:val="16"/>
          <w:szCs w:val="16"/>
        </w:rPr>
        <w:t xml:space="preserve"> </w:t>
      </w:r>
      <w:r w:rsidRPr="0020236C">
        <w:rPr>
          <w:sz w:val="16"/>
          <w:szCs w:val="16"/>
        </w:rPr>
        <w:t>No parecer técnico deverá ser pronunciado de forma expressa, justificando se a instituição complementa de forma adequada os serviços prestados; da identidade, da reciprocidade de interesse das partes; da viabilidade de execução; descrever quais os meios que serão utilizados para a fiscalizar e acompanhar a execução, o cumprimento das cláusulas do acordo.</w:t>
      </w:r>
    </w:p>
  </w:footnote>
  <w:footnote w:id="9">
    <w:p w14:paraId="1CB7F366" w14:textId="77777777" w:rsidR="0087547A" w:rsidRPr="00610060" w:rsidRDefault="0087547A" w:rsidP="0087547A">
      <w:pPr>
        <w:pStyle w:val="Textodenotaderodap"/>
        <w:jc w:val="both"/>
        <w:rPr>
          <w:sz w:val="16"/>
          <w:szCs w:val="16"/>
        </w:rPr>
      </w:pPr>
      <w:r w:rsidRPr="0020236C">
        <w:rPr>
          <w:rStyle w:val="Caracteresdenotaderodap"/>
          <w:b/>
          <w:bCs/>
          <w:sz w:val="16"/>
          <w:szCs w:val="16"/>
        </w:rPr>
        <w:footnoteRef/>
      </w:r>
      <w:r w:rsidRPr="0020236C">
        <w:rPr>
          <w:b/>
          <w:bCs/>
          <w:sz w:val="16"/>
          <w:szCs w:val="16"/>
        </w:rPr>
        <w:t xml:space="preserve"> </w:t>
      </w:r>
      <w:r w:rsidRPr="0020236C">
        <w:rPr>
          <w:sz w:val="16"/>
          <w:szCs w:val="16"/>
        </w:rPr>
        <w:t>Constitui motivo para rescisão unilateral do acordo, a critério dos partícipes, mediante notificação por escrito, no mínimo 30 dias, o descumprimento de qualquer das cláusulas pactuadas, as pendencias ou trabalhos não entregues, e deverão ser resolvidos por meio do Termo de Rescisão do Acordo.</w:t>
      </w:r>
      <w:r w:rsidRPr="00610060">
        <w:rPr>
          <w:sz w:val="16"/>
          <w:szCs w:val="16"/>
        </w:rPr>
        <w:t xml:space="preserve"> </w:t>
      </w:r>
    </w:p>
  </w:footnote>
  <w:footnote w:id="10">
    <w:p w14:paraId="58014E65" w14:textId="77777777" w:rsidR="0087547A" w:rsidRPr="0020236C" w:rsidRDefault="0087547A" w:rsidP="0087547A">
      <w:pPr>
        <w:pStyle w:val="Textodenotaderodap"/>
        <w:jc w:val="both"/>
        <w:rPr>
          <w:sz w:val="16"/>
          <w:szCs w:val="16"/>
        </w:rPr>
      </w:pPr>
      <w:r w:rsidRPr="0020236C">
        <w:rPr>
          <w:rStyle w:val="Caracteresdenotaderodap"/>
          <w:b/>
          <w:bCs/>
          <w:sz w:val="16"/>
          <w:szCs w:val="16"/>
        </w:rPr>
        <w:footnoteRef/>
      </w:r>
      <w:r w:rsidRPr="0020236C">
        <w:rPr>
          <w:sz w:val="16"/>
          <w:szCs w:val="16"/>
        </w:rPr>
        <w:t xml:space="preserve"> Somente o Ordenador de Despesa poderá assinar o termo de cooperação concedido pelo órgão ou entidade da administração pública estadual, direta ou indireta. Regidos pelo Decreto Estadual nº 4.029/10.</w:t>
      </w:r>
    </w:p>
  </w:footnote>
  <w:footnote w:id="11">
    <w:p w14:paraId="45295753" w14:textId="77777777" w:rsidR="0087547A" w:rsidRPr="0020236C" w:rsidRDefault="0087547A" w:rsidP="0087547A">
      <w:pPr>
        <w:pStyle w:val="Textodenotaderodap"/>
        <w:jc w:val="both"/>
        <w:rPr>
          <w:sz w:val="16"/>
          <w:szCs w:val="16"/>
        </w:rPr>
      </w:pPr>
      <w:r w:rsidRPr="0020236C">
        <w:rPr>
          <w:rStyle w:val="Caracteresdenotaderodap"/>
          <w:b/>
          <w:bCs/>
          <w:sz w:val="16"/>
          <w:szCs w:val="16"/>
        </w:rPr>
        <w:footnoteRef/>
      </w:r>
      <w:r w:rsidRPr="0020236C">
        <w:rPr>
          <w:sz w:val="16"/>
          <w:szCs w:val="16"/>
        </w:rPr>
        <w:t xml:space="preserve"> Deve ser observado o prazo de até 20(vinte) dias a contar de sua assinatura, a publicação do extrato no Diário Oficial do Estado para a eficácia do acordo.</w:t>
      </w:r>
    </w:p>
  </w:footnote>
  <w:footnote w:id="12">
    <w:p w14:paraId="5E07F4CD" w14:textId="77777777" w:rsidR="0087547A" w:rsidRDefault="0087547A" w:rsidP="0087547A">
      <w:pPr>
        <w:pStyle w:val="Textodenotaderodap"/>
        <w:jc w:val="both"/>
      </w:pPr>
      <w:r w:rsidRPr="0020236C">
        <w:rPr>
          <w:b/>
          <w:bCs/>
          <w:sz w:val="16"/>
          <w:szCs w:val="16"/>
        </w:rPr>
        <w:footnoteRef/>
      </w:r>
      <w:r w:rsidRPr="0020236C">
        <w:rPr>
          <w:b/>
          <w:bCs/>
          <w:sz w:val="16"/>
          <w:szCs w:val="16"/>
        </w:rPr>
        <w:t xml:space="preserve"> </w:t>
      </w:r>
      <w:r w:rsidRPr="0020236C">
        <w:rPr>
          <w:sz w:val="16"/>
          <w:szCs w:val="16"/>
        </w:rPr>
        <w:t>Cada participes cooperado deverá informar seus responsáveis para a execução do objeto pactuado.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jc w:val="center"/>
      <w:tblLayout w:type="fixed"/>
      <w:tblLook w:val="04A0" w:firstRow="1" w:lastRow="0" w:firstColumn="1" w:lastColumn="0" w:noHBand="0" w:noVBand="1"/>
    </w:tblPr>
    <w:tblGrid>
      <w:gridCol w:w="5392"/>
      <w:gridCol w:w="3968"/>
    </w:tblGrid>
    <w:tr w:rsidR="00D338E7" w14:paraId="2B640466" w14:textId="77777777">
      <w:trPr>
        <w:jc w:val="center"/>
      </w:trPr>
      <w:tc>
        <w:tcPr>
          <w:tcW w:w="5391" w:type="dxa"/>
        </w:tcPr>
        <w:p w14:paraId="574A3DAE" w14:textId="77777777" w:rsidR="00D338E7" w:rsidRDefault="0087547A">
          <w:pPr>
            <w:pStyle w:val="Cabealho"/>
            <w:widowControl w:val="0"/>
            <w:tabs>
              <w:tab w:val="left" w:pos="708"/>
            </w:tabs>
          </w:pPr>
          <w:r>
            <w:rPr>
              <w:noProof/>
            </w:rPr>
            <w:drawing>
              <wp:inline distT="0" distB="0" distL="0" distR="0" wp14:anchorId="00E9DEED" wp14:editId="2719E549">
                <wp:extent cx="3285490" cy="51943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rcRect/>
                        <a:stretch>
                          <a:fillRect/>
                        </a:stretch>
                      </pic:blipFill>
                      <pic:spPr>
                        <a:xfrm>
                          <a:off x="0" y="0"/>
                          <a:ext cx="3285490" cy="519430"/>
                        </a:xfrm>
                        <a:prstGeom prst="rect">
                          <a:avLst/>
                        </a:prstGeom>
                      </pic:spPr>
                    </pic:pic>
                  </a:graphicData>
                </a:graphic>
              </wp:inline>
            </w:drawing>
          </w:r>
        </w:p>
      </w:tc>
      <w:tc>
        <w:tcPr>
          <w:tcW w:w="3968" w:type="dxa"/>
        </w:tcPr>
        <w:p w14:paraId="562D190C" w14:textId="77777777" w:rsidR="00D338E7" w:rsidRDefault="0087547A">
          <w:pPr>
            <w:pStyle w:val="Cabealho"/>
            <w:widowControl w:val="0"/>
            <w:tabs>
              <w:tab w:val="clear" w:pos="4252"/>
            </w:tabs>
            <w:rPr>
              <w:rFonts w:cs="Calibri"/>
              <w:bCs/>
              <w:sz w:val="18"/>
              <w:szCs w:val="18"/>
              <w:lang w:val="pt-PT" w:eastAsia="pt-BR"/>
            </w:rPr>
          </w:pPr>
          <w:r>
            <w:rPr>
              <w:rFonts w:cs="Calibri"/>
              <w:bCs/>
              <w:sz w:val="18"/>
              <w:szCs w:val="18"/>
              <w:lang w:val="pt-PT" w:eastAsia="pt-BR"/>
            </w:rPr>
            <w:t>Praça dos Girassóis, Esplanada das Secretarias</w:t>
          </w:r>
        </w:p>
        <w:p w14:paraId="1B26BD39" w14:textId="77777777" w:rsidR="00D338E7" w:rsidRDefault="0087547A">
          <w:pPr>
            <w:pStyle w:val="Cabealho"/>
            <w:widowControl w:val="0"/>
            <w:tabs>
              <w:tab w:val="clear" w:pos="4252"/>
            </w:tabs>
            <w:rPr>
              <w:rFonts w:cs="Calibri"/>
              <w:bCs/>
              <w:sz w:val="18"/>
              <w:szCs w:val="18"/>
              <w:lang w:val="pt-PT" w:eastAsia="pt-BR"/>
            </w:rPr>
          </w:pPr>
          <w:r>
            <w:rPr>
              <w:rFonts w:cs="Calibri"/>
              <w:bCs/>
              <w:sz w:val="18"/>
              <w:szCs w:val="18"/>
              <w:lang w:val="pt-PT" w:eastAsia="pt-BR"/>
            </w:rPr>
            <w:t>Av. NS-2, Prédio I, S/N, Plano Diretor Norte</w:t>
          </w:r>
        </w:p>
        <w:p w14:paraId="383601B5" w14:textId="77777777" w:rsidR="00D338E7" w:rsidRDefault="0087547A">
          <w:pPr>
            <w:pStyle w:val="Cabealho"/>
            <w:widowControl w:val="0"/>
            <w:rPr>
              <w:rFonts w:cs="Calibri"/>
              <w:bCs/>
              <w:sz w:val="18"/>
              <w:szCs w:val="18"/>
            </w:rPr>
          </w:pPr>
          <w:r>
            <w:rPr>
              <w:rFonts w:cs="Calibri"/>
              <w:bCs/>
              <w:sz w:val="18"/>
              <w:szCs w:val="18"/>
            </w:rPr>
            <w:t>Palmas – Tocantins – CEP: 77.001-002</w:t>
          </w:r>
        </w:p>
        <w:p w14:paraId="0AEC59F8" w14:textId="77777777" w:rsidR="00D338E7" w:rsidRDefault="0087547A">
          <w:pPr>
            <w:pStyle w:val="Cabealho"/>
            <w:widowControl w:val="0"/>
          </w:pPr>
          <w:proofErr w:type="spellStart"/>
          <w:r>
            <w:rPr>
              <w:rFonts w:cs="Calibri"/>
              <w:bCs/>
              <w:sz w:val="18"/>
              <w:szCs w:val="18"/>
            </w:rPr>
            <w:t>Tel</w:t>
          </w:r>
          <w:proofErr w:type="spellEnd"/>
          <w:r>
            <w:rPr>
              <w:rFonts w:cs="Calibri"/>
              <w:bCs/>
              <w:sz w:val="18"/>
              <w:szCs w:val="18"/>
            </w:rPr>
            <w:t>: +55 63 3901-7602</w:t>
          </w:r>
        </w:p>
        <w:p w14:paraId="28443113" w14:textId="77777777" w:rsidR="00D338E7" w:rsidRDefault="0087547A">
          <w:pPr>
            <w:pStyle w:val="Cabealho"/>
            <w:widowControl w:val="0"/>
            <w:ind w:left="373" w:hanging="339"/>
          </w:pPr>
          <w:hyperlink r:id="rId2" w:history="1">
            <w:r>
              <w:rPr>
                <w:rStyle w:val="Hyperlink1"/>
                <w:sz w:val="18"/>
                <w:szCs w:val="18"/>
              </w:rPr>
              <w:t>gab.executivo@cge.to.gov.br</w:t>
            </w:r>
          </w:hyperlink>
        </w:p>
        <w:p w14:paraId="5B1B5F4C" w14:textId="77777777" w:rsidR="00D338E7" w:rsidRDefault="0087547A">
          <w:pPr>
            <w:pStyle w:val="Cabealho"/>
            <w:widowControl w:val="0"/>
            <w:ind w:left="373" w:hanging="339"/>
          </w:pPr>
          <w:r>
            <w:rPr>
              <w:rStyle w:val="Hyperlink1"/>
              <w:sz w:val="18"/>
              <w:szCs w:val="18"/>
            </w:rPr>
            <w:t>www.to.gov.br/cge</w:t>
          </w:r>
        </w:p>
        <w:p w14:paraId="4423C5B2" w14:textId="77777777" w:rsidR="00D338E7" w:rsidRDefault="00D338E7">
          <w:pPr>
            <w:pStyle w:val="Cabealho"/>
            <w:widowControl w:val="0"/>
          </w:pPr>
        </w:p>
      </w:tc>
    </w:tr>
  </w:tbl>
  <w:p w14:paraId="37098284" w14:textId="77777777" w:rsidR="00D338E7" w:rsidRDefault="00D338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D1DC2"/>
    <w:multiLevelType w:val="multilevel"/>
    <w:tmpl w:val="88A82F42"/>
    <w:lvl w:ilvl="0">
      <w:start w:val="1"/>
      <w:numFmt w:val="lowerLetter"/>
      <w:lvlText w:val="%1)"/>
      <w:lvlJc w:val="left"/>
      <w:pPr>
        <w:ind w:left="1287" w:hanging="360"/>
      </w:pPr>
      <w:rPr>
        <w:b/>
        <w:sz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7931C5F"/>
    <w:multiLevelType w:val="multilevel"/>
    <w:tmpl w:val="485A3272"/>
    <w:lvl w:ilvl="0">
      <w:start w:val="1"/>
      <w:numFmt w:val="lowerLetter"/>
      <w:lvlText w:val="%1)"/>
      <w:lvlJc w:val="left"/>
      <w:pPr>
        <w:ind w:left="1287" w:hanging="360"/>
      </w:pPr>
      <w:rPr>
        <w:rFonts w:ascii="Times New Roman" w:hAnsi="Times New Roman"/>
        <w:b/>
        <w:color w:val="auto"/>
        <w:sz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E026E39"/>
    <w:multiLevelType w:val="multilevel"/>
    <w:tmpl w:val="FE8846A6"/>
    <w:lvl w:ilvl="0">
      <w:start w:val="1"/>
      <w:numFmt w:val="decimal"/>
      <w:lvlText w:val="%1."/>
      <w:lvlJc w:val="left"/>
      <w:pPr>
        <w:ind w:left="786" w:hanging="360"/>
      </w:pPr>
      <w:rPr>
        <w:rFonts w:ascii="Times New Roman" w:hAnsi="Times New Roman"/>
        <w:b/>
        <w:color w:val="auto"/>
        <w:sz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30986B71"/>
    <w:multiLevelType w:val="multilevel"/>
    <w:tmpl w:val="88A82F42"/>
    <w:lvl w:ilvl="0">
      <w:start w:val="1"/>
      <w:numFmt w:val="lowerLetter"/>
      <w:lvlText w:val="%1)"/>
      <w:lvlJc w:val="left"/>
      <w:pPr>
        <w:ind w:left="1287" w:hanging="360"/>
      </w:pPr>
      <w:rPr>
        <w:b/>
        <w:sz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51B83457"/>
    <w:multiLevelType w:val="multilevel"/>
    <w:tmpl w:val="4E7A2912"/>
    <w:lvl w:ilvl="0">
      <w:start w:val="1"/>
      <w:numFmt w:val="lowerLetter"/>
      <w:lvlText w:val="%1)"/>
      <w:lvlJc w:val="left"/>
      <w:pPr>
        <w:ind w:left="1287" w:hanging="360"/>
      </w:pPr>
      <w:rPr>
        <w:rFonts w:ascii="Times New Roman" w:hAnsi="Times New Roman"/>
        <w:b/>
        <w:sz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7A9F7329"/>
    <w:multiLevelType w:val="multilevel"/>
    <w:tmpl w:val="8CA63810"/>
    <w:lvl w:ilvl="0">
      <w:start w:val="1"/>
      <w:numFmt w:val="lowerLetter"/>
      <w:lvlText w:val="%1)"/>
      <w:lvlJc w:val="left"/>
      <w:pPr>
        <w:ind w:left="1287" w:hanging="360"/>
      </w:pPr>
      <w:rPr>
        <w:rFonts w:ascii="Times New Roman" w:hAnsi="Times New Roman"/>
        <w:b/>
        <w:sz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859465898">
    <w:abstractNumId w:val="2"/>
  </w:num>
  <w:num w:numId="2" w16cid:durableId="1877769733">
    <w:abstractNumId w:val="0"/>
  </w:num>
  <w:num w:numId="3" w16cid:durableId="1782872407">
    <w:abstractNumId w:val="4"/>
  </w:num>
  <w:num w:numId="4" w16cid:durableId="1202748199">
    <w:abstractNumId w:val="5"/>
  </w:num>
  <w:num w:numId="5" w16cid:durableId="1357728404">
    <w:abstractNumId w:val="1"/>
  </w:num>
  <w:num w:numId="6" w16cid:durableId="1540969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trackedChanges" w:enforcement="0"/>
  <w:defaultTabStop w:val="708"/>
  <w:autoHyphenation/>
  <w:hyphenationZone w:val="425"/>
  <w:doNotHyphenateCaps/>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9AA"/>
    <w:rsid w:val="000B09AA"/>
    <w:rsid w:val="00585FEC"/>
    <w:rsid w:val="0087547A"/>
    <w:rsid w:val="008F4450"/>
    <w:rsid w:val="00D338E7"/>
    <w:rsid w:val="00F34A08"/>
    <w:rsid w:val="024F5567"/>
    <w:rsid w:val="24952391"/>
    <w:rsid w:val="2930670B"/>
    <w:rsid w:val="29483E9A"/>
    <w:rsid w:val="3463345F"/>
    <w:rsid w:val="36A405D5"/>
    <w:rsid w:val="4E95089C"/>
    <w:rsid w:val="588B111B"/>
    <w:rsid w:val="5BA35D01"/>
    <w:rsid w:val="5E870525"/>
    <w:rsid w:val="63F55E02"/>
    <w:rsid w:val="6D4725C5"/>
    <w:rsid w:val="71CC5287"/>
    <w:rsid w:val="74687E72"/>
    <w:rsid w:val="7DB848A7"/>
    <w:rsid w:val="7E8440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E54F"/>
  <w15:docId w15:val="{96B4ACAA-6F4C-4C56-AEA2-A880A343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uppressAutoHyphens/>
      <w:spacing w:after="160" w:line="252" w:lineRule="auto"/>
    </w:pPr>
    <w:rPr>
      <w:rFonts w:ascii="Calibri" w:eastAsia="Calibri" w:hAnsi="Calibri" w:cs="Arial"/>
      <w:color w:val="00000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autoRedefine/>
    <w:qFormat/>
    <w:rPr>
      <w:color w:val="000080"/>
      <w:u w:val="single"/>
    </w:rPr>
  </w:style>
  <w:style w:type="paragraph" w:styleId="Lista">
    <w:name w:val="List"/>
    <w:basedOn w:val="Corpodetexto"/>
    <w:autoRedefine/>
    <w:qFormat/>
  </w:style>
  <w:style w:type="paragraph" w:styleId="Corpodetexto">
    <w:name w:val="Body Text"/>
    <w:basedOn w:val="Normal"/>
    <w:autoRedefine/>
    <w:qFormat/>
    <w:pPr>
      <w:spacing w:after="140" w:line="276" w:lineRule="auto"/>
    </w:pPr>
  </w:style>
  <w:style w:type="paragraph" w:styleId="Ttulo">
    <w:name w:val="Title"/>
    <w:basedOn w:val="Normal"/>
    <w:autoRedefine/>
    <w:qFormat/>
    <w:pPr>
      <w:keepNext/>
      <w:spacing w:before="240" w:after="120"/>
    </w:pPr>
    <w:rPr>
      <w:rFonts w:ascii="Liberation Sans" w:eastAsia="Microsoft YaHei" w:hAnsi="Liberation Sans"/>
      <w:sz w:val="28"/>
      <w:szCs w:val="28"/>
    </w:rPr>
  </w:style>
  <w:style w:type="paragraph" w:styleId="Cabealho">
    <w:name w:val="header"/>
    <w:basedOn w:val="Normal"/>
    <w:autoRedefine/>
    <w:qFormat/>
    <w:pPr>
      <w:tabs>
        <w:tab w:val="center" w:pos="4252"/>
        <w:tab w:val="right" w:pos="8504"/>
      </w:tabs>
      <w:spacing w:after="0" w:line="240" w:lineRule="auto"/>
    </w:pPr>
  </w:style>
  <w:style w:type="paragraph" w:styleId="Rodap">
    <w:name w:val="footer"/>
    <w:basedOn w:val="Normal"/>
    <w:autoRedefine/>
    <w:qFormat/>
    <w:pPr>
      <w:tabs>
        <w:tab w:val="center" w:pos="4252"/>
        <w:tab w:val="right" w:pos="8504"/>
      </w:tabs>
      <w:spacing w:after="0" w:line="240" w:lineRule="auto"/>
    </w:pPr>
  </w:style>
  <w:style w:type="paragraph" w:styleId="Legenda">
    <w:name w:val="caption"/>
    <w:basedOn w:val="Normal"/>
    <w:autoRedefine/>
    <w:qFormat/>
    <w:pPr>
      <w:suppressLineNumbers/>
      <w:spacing w:before="120" w:after="120"/>
    </w:pPr>
    <w:rPr>
      <w:i/>
      <w:iCs/>
      <w:sz w:val="24"/>
      <w:szCs w:val="24"/>
    </w:rPr>
  </w:style>
  <w:style w:type="paragraph" w:styleId="Textodebalo">
    <w:name w:val="Balloon Text"/>
    <w:basedOn w:val="Normal"/>
    <w:autoRedefine/>
    <w:qFormat/>
    <w:pPr>
      <w:spacing w:after="0" w:line="240" w:lineRule="auto"/>
    </w:pPr>
    <w:rPr>
      <w:rFonts w:ascii="Segoe UI" w:hAnsi="Segoe UI" w:cs="Segoe UI"/>
      <w:sz w:val="18"/>
      <w:szCs w:val="18"/>
    </w:rPr>
  </w:style>
  <w:style w:type="table" w:styleId="Tabelacomgrade">
    <w:name w:val="Table Grid"/>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CabealhoChar">
    <w:name w:val="Cabeçalho Char"/>
    <w:basedOn w:val="Fontepargpadro"/>
    <w:autoRedefine/>
    <w:qFormat/>
  </w:style>
  <w:style w:type="character" w:customStyle="1" w:styleId="RodapChar">
    <w:name w:val="Rodapé Char"/>
    <w:basedOn w:val="Fontepargpadro"/>
    <w:autoRedefine/>
    <w:qFormat/>
  </w:style>
  <w:style w:type="character" w:customStyle="1" w:styleId="TextodebaloChar">
    <w:name w:val="Texto de balão Char"/>
    <w:basedOn w:val="Fontepargpadro"/>
    <w:autoRedefine/>
    <w:qFormat/>
    <w:rPr>
      <w:rFonts w:ascii="Segoe UI" w:hAnsi="Segoe UI" w:cs="Segoe UI"/>
      <w:sz w:val="18"/>
      <w:szCs w:val="18"/>
    </w:rPr>
  </w:style>
  <w:style w:type="character" w:customStyle="1" w:styleId="Hyperlink1">
    <w:name w:val="Hyperlink1"/>
    <w:basedOn w:val="Fontepargpadro"/>
    <w:autoRedefine/>
    <w:qFormat/>
    <w:rPr>
      <w:rFonts w:cs="Times New Roman"/>
      <w:color w:val="0000FF"/>
      <w:u w:val="single"/>
    </w:rPr>
  </w:style>
  <w:style w:type="paragraph" w:customStyle="1" w:styleId="ndice">
    <w:name w:val="Índice"/>
    <w:basedOn w:val="Normal"/>
    <w:autoRedefine/>
    <w:qFormat/>
    <w:pPr>
      <w:suppressLineNumbers/>
    </w:pPr>
  </w:style>
  <w:style w:type="paragraph" w:customStyle="1" w:styleId="CabealhoeRodap">
    <w:name w:val="Cabeçalho e Rodapé"/>
    <w:basedOn w:val="Normal"/>
    <w:autoRedefine/>
    <w:qFormat/>
  </w:style>
  <w:style w:type="paragraph" w:customStyle="1" w:styleId="Caption0">
    <w:name w:val="Caption_0"/>
    <w:basedOn w:val="Normal"/>
    <w:next w:val="Normal"/>
    <w:autoRedefine/>
    <w:qFormat/>
    <w:pPr>
      <w:suppressLineNumbers/>
      <w:spacing w:before="120" w:after="120"/>
    </w:pPr>
    <w:rPr>
      <w:i/>
      <w:iCs/>
      <w:sz w:val="24"/>
      <w:szCs w:val="24"/>
    </w:rPr>
  </w:style>
  <w:style w:type="paragraph" w:customStyle="1" w:styleId="Ttulo1">
    <w:name w:val="Título1"/>
    <w:basedOn w:val="Normal"/>
    <w:autoRedefine/>
    <w:qFormat/>
    <w:pPr>
      <w:keepNext/>
      <w:spacing w:before="240" w:after="120"/>
    </w:pPr>
    <w:rPr>
      <w:rFonts w:ascii="Liberation Sans" w:eastAsia="Microsoft YaHei" w:hAnsi="Liberation Sans"/>
      <w:sz w:val="28"/>
      <w:szCs w:val="28"/>
    </w:rPr>
  </w:style>
  <w:style w:type="paragraph" w:customStyle="1" w:styleId="Reviso1">
    <w:name w:val="Revisão1"/>
    <w:autoRedefine/>
    <w:qFormat/>
    <w:pPr>
      <w:suppressAutoHyphens/>
    </w:pPr>
    <w:rPr>
      <w:rFonts w:ascii="Calibri" w:eastAsia="Calibri" w:hAnsi="Calibri" w:cs="Arial"/>
      <w:color w:val="000000"/>
      <w:sz w:val="22"/>
      <w:szCs w:val="22"/>
      <w:lang w:eastAsia="en-US"/>
    </w:rPr>
  </w:style>
  <w:style w:type="paragraph" w:customStyle="1" w:styleId="Contedodatabela">
    <w:name w:val="Conteúdo da tabela"/>
    <w:basedOn w:val="Normal"/>
    <w:autoRedefine/>
    <w:qFormat/>
    <w:pPr>
      <w:widowControl w:val="0"/>
      <w:suppressLineNumbers/>
    </w:pPr>
  </w:style>
  <w:style w:type="character" w:customStyle="1" w:styleId="TextodenotaderodapChar">
    <w:name w:val="Texto de nota de rodapé Char"/>
    <w:basedOn w:val="Fontepargpadro"/>
    <w:link w:val="Textodenotaderodap"/>
    <w:uiPriority w:val="99"/>
    <w:qFormat/>
    <w:rsid w:val="0087547A"/>
  </w:style>
  <w:style w:type="character" w:customStyle="1" w:styleId="Caracteresdenotaderodap">
    <w:name w:val="Caracteres de nota de rodapé"/>
    <w:qFormat/>
    <w:rsid w:val="0087547A"/>
  </w:style>
  <w:style w:type="paragraph" w:styleId="Textodenotaderodap">
    <w:name w:val="footnote text"/>
    <w:basedOn w:val="Normal"/>
    <w:link w:val="TextodenotaderodapChar"/>
    <w:uiPriority w:val="99"/>
    <w:unhideWhenUsed/>
    <w:rsid w:val="0087547A"/>
    <w:pPr>
      <w:suppressAutoHyphens w:val="0"/>
      <w:spacing w:after="0" w:line="240" w:lineRule="auto"/>
    </w:pPr>
    <w:rPr>
      <w:rFonts w:ascii="Times New Roman" w:eastAsia="SimSun" w:hAnsi="Times New Roman" w:cs="Times New Roman"/>
      <w:color w:val="auto"/>
      <w:sz w:val="20"/>
      <w:szCs w:val="20"/>
      <w:lang w:eastAsia="pt-BR"/>
    </w:rPr>
  </w:style>
  <w:style w:type="character" w:customStyle="1" w:styleId="TextodenotaderodapChar1">
    <w:name w:val="Texto de nota de rodapé Char1"/>
    <w:basedOn w:val="Fontepargpadro"/>
    <w:uiPriority w:val="99"/>
    <w:semiHidden/>
    <w:rsid w:val="0087547A"/>
    <w:rPr>
      <w:rFonts w:ascii="Calibri" w:eastAsia="Calibri" w:hAnsi="Calibri" w:cs="Arial"/>
      <w:color w:val="000000"/>
      <w:lang w:eastAsia="en-US"/>
    </w:rPr>
  </w:style>
  <w:style w:type="table" w:customStyle="1" w:styleId="Tabelacomgrade1">
    <w:name w:val="Tabela com grade1"/>
    <w:basedOn w:val="Tabelanormal"/>
    <w:next w:val="Tabelacomgrade"/>
    <w:rsid w:val="0087547A"/>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ge.to.gov.br/modelos/declaracoes-convenios-e-parcerias/" TargetMode="External"/><Relationship Id="rId1" Type="http://schemas.openxmlformats.org/officeDocument/2006/relationships/hyperlink" Target="http://convenio.to.gov.br/Account/Login.asp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ab.executivo@cge.to.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2253</Words>
  <Characters>12172</Characters>
  <Application>Microsoft Office Word</Application>
  <DocSecurity>0</DocSecurity>
  <Lines>101</Lines>
  <Paragraphs>28</Paragraphs>
  <ScaleCrop>false</ScaleCrop>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Carlos Brito deRezende</dc:creator>
  <cp:lastModifiedBy>AMANDA FELIX RIBEIRO</cp:lastModifiedBy>
  <cp:revision>2</cp:revision>
  <dcterms:created xsi:type="dcterms:W3CDTF">2024-05-16T15:12:00Z</dcterms:created>
  <dcterms:modified xsi:type="dcterms:W3CDTF">2024-05-16T15:12:00Z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C204BD69F2544E4D8FF9C9774AEE1035_13</vt:lpwstr>
  </property>
  <property fmtid="{D5CDD505-2E9C-101B-9397-08002B2CF9AE}" pid="3" name="KSOProductBuildVer">
    <vt:lpwstr>1046-12.2.0.16909</vt:lpwstr>
  </property>
</Properties>
</file>