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E5FF" w14:textId="77777777" w:rsidR="00953359" w:rsidRDefault="00953359" w:rsidP="00953359">
      <w:pPr>
        <w:jc w:val="center"/>
        <w:rPr>
          <w:b/>
          <w:bCs/>
        </w:rPr>
      </w:pPr>
    </w:p>
    <w:p w14:paraId="5C89DFAC" w14:textId="77777777" w:rsidR="00953359" w:rsidRDefault="00953359" w:rsidP="00953359">
      <w:pPr>
        <w:jc w:val="center"/>
        <w:rPr>
          <w:b/>
          <w:bCs/>
        </w:rPr>
      </w:pPr>
    </w:p>
    <w:p w14:paraId="08D56108" w14:textId="77777777" w:rsidR="00953359" w:rsidRDefault="00953359" w:rsidP="00953359">
      <w:pPr>
        <w:jc w:val="center"/>
        <w:rPr>
          <w:b/>
          <w:bCs/>
        </w:rPr>
      </w:pPr>
    </w:p>
    <w:p w14:paraId="290B1A66" w14:textId="77777777" w:rsidR="00664F26" w:rsidRPr="00664F26" w:rsidRDefault="00664F26" w:rsidP="00664F26">
      <w:pPr>
        <w:jc w:val="center"/>
        <w:rPr>
          <w:b/>
          <w:bCs/>
        </w:rPr>
      </w:pPr>
      <w:r w:rsidRPr="00664F26">
        <w:rPr>
          <w:b/>
          <w:bCs/>
        </w:rPr>
        <w:t>TERMO DE CONFERÊNCIA DE SALDO DE CAIXA</w:t>
      </w:r>
    </w:p>
    <w:p w14:paraId="4D2B28B8" w14:textId="77777777" w:rsidR="00946340" w:rsidRDefault="00946340"/>
    <w:p w14:paraId="5649B1D1" w14:textId="77777777" w:rsidR="00953359" w:rsidRDefault="00953359"/>
    <w:p w14:paraId="2FA1E5A2" w14:textId="6F79D996" w:rsidR="00664F26" w:rsidRPr="008E43AF" w:rsidRDefault="00664F26" w:rsidP="00664F26">
      <w:pPr>
        <w:spacing w:before="120" w:after="120" w:line="276" w:lineRule="auto"/>
        <w:ind w:left="-5" w:right="0" w:firstLine="1706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szCs w:val="24"/>
        </w:rPr>
        <w:t>Termo de Conferência de Saldo de Caixa em 31/12/20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4</w:t>
      </w:r>
      <w:r w:rsidRPr="008E43AF">
        <w:rPr>
          <w:rFonts w:ascii="Times New Roman" w:hAnsi="Times New Roman" w:cs="Times New Roman"/>
          <w:szCs w:val="24"/>
        </w:rPr>
        <w:t xml:space="preserve"> </w:t>
      </w:r>
      <w:r w:rsidRPr="008E43AF">
        <w:rPr>
          <w:rFonts w:ascii="Times New Roman" w:hAnsi="Times New Roman" w:cs="Times New Roman"/>
          <w:b/>
          <w:szCs w:val="24"/>
        </w:rPr>
        <w:t>(</w:t>
      </w:r>
      <w:r w:rsidRPr="008E43AF">
        <w:rPr>
          <w:rFonts w:ascii="Times New Roman" w:hAnsi="Times New Roman" w:cs="Times New Roman"/>
          <w:b/>
          <w:color w:val="FF0000"/>
          <w:szCs w:val="24"/>
        </w:rPr>
        <w:t xml:space="preserve">só para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Administração indireta: </w:t>
      </w:r>
      <w:r w:rsidRPr="008E43AF">
        <w:rPr>
          <w:rFonts w:ascii="Times New Roman" w:hAnsi="Times New Roman" w:cs="Times New Roman"/>
          <w:b/>
          <w:color w:val="FF0000"/>
          <w:szCs w:val="24"/>
        </w:rPr>
        <w:t>autarquias</w:t>
      </w:r>
      <w:r>
        <w:rPr>
          <w:rFonts w:ascii="Times New Roman" w:hAnsi="Times New Roman" w:cs="Times New Roman"/>
          <w:b/>
          <w:color w:val="FF0000"/>
          <w:szCs w:val="24"/>
        </w:rPr>
        <w:t>,</w:t>
      </w:r>
      <w:r w:rsidRPr="008E43A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órgão de regime especial, </w:t>
      </w:r>
      <w:r w:rsidRPr="008E43AF">
        <w:rPr>
          <w:rFonts w:ascii="Times New Roman" w:hAnsi="Times New Roman" w:cs="Times New Roman"/>
          <w:b/>
          <w:color w:val="FF0000"/>
          <w:szCs w:val="24"/>
        </w:rPr>
        <w:t>fundações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e fundos especiais</w:t>
      </w:r>
      <w:r w:rsidRPr="008E43AF">
        <w:rPr>
          <w:rFonts w:ascii="Times New Roman" w:hAnsi="Times New Roman" w:cs="Times New Roman"/>
          <w:b/>
          <w:color w:val="FF0000"/>
          <w:szCs w:val="24"/>
        </w:rPr>
        <w:t>)</w:t>
      </w:r>
      <w:r w:rsidRPr="008E43AF">
        <w:rPr>
          <w:rFonts w:ascii="Times New Roman" w:hAnsi="Times New Roman" w:cs="Times New Roman"/>
          <w:b/>
          <w:szCs w:val="24"/>
        </w:rPr>
        <w:t>.</w:t>
      </w:r>
      <w:r w:rsidRPr="008E43AF">
        <w:rPr>
          <w:rFonts w:ascii="Times New Roman" w:hAnsi="Times New Roman" w:cs="Times New Roman"/>
          <w:szCs w:val="24"/>
        </w:rPr>
        <w:t xml:space="preserve"> Emitir o termo conforme modelo abaixo: </w:t>
      </w:r>
    </w:p>
    <w:p w14:paraId="70F353A3" w14:textId="5C0ACBBC" w:rsidR="00664F26" w:rsidRPr="008E43AF" w:rsidRDefault="00664F26" w:rsidP="00664F26">
      <w:pPr>
        <w:spacing w:before="120" w:after="120" w:line="276" w:lineRule="auto"/>
        <w:ind w:right="-5" w:firstLine="1706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szCs w:val="24"/>
        </w:rPr>
        <w:t>Aos 31 dias do mês de dezembro de 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4</w:t>
      </w:r>
      <w:r w:rsidRPr="008E43AF">
        <w:rPr>
          <w:rFonts w:ascii="Times New Roman" w:hAnsi="Times New Roman" w:cs="Times New Roman"/>
          <w:szCs w:val="24"/>
        </w:rPr>
        <w:t xml:space="preserve">, procedeu-se em todas as contas bancárias da </w:t>
      </w:r>
      <w:r w:rsidRPr="00904901">
        <w:rPr>
          <w:rFonts w:ascii="Times New Roman" w:hAnsi="Times New Roman" w:cs="Times New Roman"/>
          <w:color w:val="FF0000"/>
          <w:szCs w:val="24"/>
        </w:rPr>
        <w:t>(</w:t>
      </w:r>
      <w:r>
        <w:rPr>
          <w:rFonts w:ascii="Times New Roman" w:hAnsi="Times New Roman" w:cs="Times New Roman"/>
          <w:color w:val="FF0000"/>
          <w:szCs w:val="24"/>
        </w:rPr>
        <w:t>Autarquia/fundo</w:t>
      </w:r>
      <w:r w:rsidRPr="00904901">
        <w:rPr>
          <w:rFonts w:ascii="Times New Roman" w:hAnsi="Times New Roman" w:cs="Times New Roman"/>
          <w:color w:val="FF0000"/>
          <w:szCs w:val="24"/>
        </w:rPr>
        <w:t>)</w:t>
      </w:r>
      <w:r w:rsidRPr="008E43AF">
        <w:rPr>
          <w:rFonts w:ascii="Times New Roman" w:hAnsi="Times New Roman" w:cs="Times New Roman"/>
          <w:szCs w:val="24"/>
        </w:rPr>
        <w:t>, levantamento e verificação dos saldos existentes nas mesmas, tendo sido encontrado os seguintes saldos transferidos para o exercício de 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5</w:t>
      </w:r>
      <w:r w:rsidRPr="008E43AF">
        <w:rPr>
          <w:rFonts w:ascii="Times New Roman" w:hAnsi="Times New Roman" w:cs="Times New Roman"/>
          <w:szCs w:val="24"/>
        </w:rPr>
        <w:t xml:space="preserve">. </w:t>
      </w:r>
    </w:p>
    <w:p w14:paraId="41DC819C" w14:textId="1EE14111" w:rsidR="00664F26" w:rsidRPr="008E43AF" w:rsidRDefault="00664F26" w:rsidP="00664F26">
      <w:pPr>
        <w:spacing w:before="120" w:after="120" w:line="276" w:lineRule="auto"/>
        <w:ind w:left="-5" w:right="-5" w:firstLine="5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szCs w:val="24"/>
        </w:rPr>
        <w:t>Saldo em Caixa em 31/12/</w:t>
      </w:r>
      <w:r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4</w:t>
      </w:r>
      <w:r w:rsidRPr="008E43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8E43AF">
        <w:rPr>
          <w:rFonts w:ascii="Times New Roman" w:hAnsi="Times New Roman" w:cs="Times New Roman"/>
          <w:szCs w:val="24"/>
        </w:rPr>
        <w:t>...............................................</w:t>
      </w:r>
      <w:r>
        <w:rPr>
          <w:rFonts w:ascii="Times New Roman" w:hAnsi="Times New Roman" w:cs="Times New Roman"/>
          <w:szCs w:val="24"/>
        </w:rPr>
        <w:t>......</w:t>
      </w:r>
      <w:r w:rsidRPr="008E43AF">
        <w:rPr>
          <w:rFonts w:ascii="Times New Roman" w:hAnsi="Times New Roman" w:cs="Times New Roman"/>
          <w:szCs w:val="24"/>
        </w:rPr>
        <w:t xml:space="preserve">.R$ 0,00 </w:t>
      </w:r>
    </w:p>
    <w:p w14:paraId="1F641616" w14:textId="77777777" w:rsidR="00664F26" w:rsidRDefault="00664F26" w:rsidP="00664F26">
      <w:pPr>
        <w:spacing w:before="120" w:after="120" w:line="276" w:lineRule="auto"/>
        <w:ind w:left="-5" w:right="-5" w:firstLine="5"/>
        <w:rPr>
          <w:rFonts w:ascii="Times New Roman" w:hAnsi="Times New Roman" w:cs="Times New Roman"/>
          <w:b/>
          <w:bCs/>
          <w:szCs w:val="24"/>
        </w:rPr>
      </w:pPr>
    </w:p>
    <w:p w14:paraId="43651F01" w14:textId="591540CE" w:rsidR="00664F26" w:rsidRPr="00904901" w:rsidRDefault="00664F26" w:rsidP="00664F26">
      <w:pPr>
        <w:spacing w:before="120" w:after="120" w:line="276" w:lineRule="auto"/>
        <w:ind w:left="-5" w:right="-5" w:firstLine="5"/>
        <w:rPr>
          <w:rFonts w:ascii="Times New Roman" w:hAnsi="Times New Roman" w:cs="Times New Roman"/>
          <w:b/>
          <w:bCs/>
          <w:szCs w:val="24"/>
        </w:rPr>
      </w:pPr>
      <w:r w:rsidRPr="00904901">
        <w:rPr>
          <w:rFonts w:ascii="Times New Roman" w:hAnsi="Times New Roman" w:cs="Times New Roman"/>
          <w:b/>
          <w:bCs/>
          <w:szCs w:val="24"/>
        </w:rPr>
        <w:t xml:space="preserve">Saldo Bancário: </w:t>
      </w:r>
    </w:p>
    <w:p w14:paraId="19634155" w14:textId="59B902E1" w:rsidR="00664F26" w:rsidRPr="008E43AF" w:rsidRDefault="00664F26" w:rsidP="00664F26">
      <w:pPr>
        <w:spacing w:before="120" w:after="120" w:line="276" w:lineRule="auto"/>
        <w:ind w:left="0" w:right="-5" w:hanging="10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szCs w:val="24"/>
        </w:rPr>
        <w:t>Banco do Brasil: Agência 3615-3 .........................................</w:t>
      </w:r>
      <w:r>
        <w:rPr>
          <w:rFonts w:ascii="Times New Roman" w:hAnsi="Times New Roman" w:cs="Times New Roman"/>
          <w:szCs w:val="24"/>
        </w:rPr>
        <w:t>....</w:t>
      </w:r>
      <w:r w:rsidRPr="008E43AF">
        <w:rPr>
          <w:rFonts w:ascii="Times New Roman" w:hAnsi="Times New Roman" w:cs="Times New Roman"/>
          <w:szCs w:val="24"/>
        </w:rPr>
        <w:t xml:space="preserve">.......R$ </w:t>
      </w:r>
      <w:r>
        <w:rPr>
          <w:rFonts w:ascii="Times New Roman" w:hAnsi="Times New Roman" w:cs="Times New Roman"/>
          <w:szCs w:val="24"/>
        </w:rPr>
        <w:t>0,00</w:t>
      </w:r>
      <w:r w:rsidRPr="008E43AF">
        <w:rPr>
          <w:rFonts w:ascii="Times New Roman" w:hAnsi="Times New Roman" w:cs="Times New Roman"/>
          <w:szCs w:val="24"/>
        </w:rPr>
        <w:t xml:space="preserve"> </w:t>
      </w:r>
    </w:p>
    <w:p w14:paraId="0FCE16CD" w14:textId="00084A41" w:rsidR="00664F26" w:rsidRDefault="00664F26" w:rsidP="00664F26">
      <w:pPr>
        <w:spacing w:before="120" w:after="120" w:line="276" w:lineRule="auto"/>
        <w:ind w:left="0" w:right="-5" w:hanging="10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szCs w:val="24"/>
        </w:rPr>
        <w:t>Caixa Econômica Federal: Agência 1617-9 .....................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..............</w:t>
      </w:r>
      <w:r w:rsidRPr="008E43AF">
        <w:rPr>
          <w:rFonts w:ascii="Times New Roman" w:hAnsi="Times New Roman" w:cs="Times New Roman"/>
          <w:szCs w:val="24"/>
        </w:rPr>
        <w:t xml:space="preserve">R$ 0,00 </w:t>
      </w:r>
    </w:p>
    <w:p w14:paraId="704D5D6F" w14:textId="77777777" w:rsidR="00664F26" w:rsidRPr="008E43AF" w:rsidRDefault="00664F26" w:rsidP="00664F26">
      <w:pPr>
        <w:spacing w:before="120" w:after="120" w:line="276" w:lineRule="auto"/>
        <w:ind w:left="0" w:right="-5" w:hanging="10"/>
        <w:rPr>
          <w:rFonts w:ascii="Times New Roman" w:hAnsi="Times New Roman" w:cs="Times New Roman"/>
          <w:szCs w:val="24"/>
        </w:rPr>
      </w:pPr>
    </w:p>
    <w:p w14:paraId="6306568B" w14:textId="0E0842D8" w:rsidR="00664F26" w:rsidRPr="008E43AF" w:rsidRDefault="00664F26" w:rsidP="00664F26">
      <w:pPr>
        <w:spacing w:after="0" w:line="230" w:lineRule="auto"/>
        <w:ind w:left="0" w:right="36" w:firstLine="0"/>
        <w:jc w:val="left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b/>
          <w:color w:val="003300"/>
          <w:szCs w:val="24"/>
        </w:rPr>
        <w:t>TOTAL ..............................................................................</w:t>
      </w:r>
      <w:r>
        <w:rPr>
          <w:rFonts w:ascii="Times New Roman" w:hAnsi="Times New Roman" w:cs="Times New Roman"/>
          <w:b/>
          <w:color w:val="003300"/>
          <w:szCs w:val="24"/>
        </w:rPr>
        <w:t>..........</w:t>
      </w:r>
      <w:r w:rsidRPr="008E43AF">
        <w:rPr>
          <w:rFonts w:ascii="Times New Roman" w:hAnsi="Times New Roman" w:cs="Times New Roman"/>
          <w:b/>
          <w:color w:val="003300"/>
          <w:szCs w:val="24"/>
        </w:rPr>
        <w:t xml:space="preserve">.....R$ </w:t>
      </w:r>
      <w:r>
        <w:rPr>
          <w:rFonts w:ascii="Times New Roman" w:hAnsi="Times New Roman" w:cs="Times New Roman"/>
          <w:b/>
          <w:color w:val="003300"/>
          <w:szCs w:val="24"/>
        </w:rPr>
        <w:t>0,00</w:t>
      </w:r>
    </w:p>
    <w:p w14:paraId="05331001" w14:textId="77777777" w:rsidR="00664F26" w:rsidRDefault="00664F26" w:rsidP="00664F2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003300"/>
          <w:szCs w:val="24"/>
        </w:rPr>
      </w:pPr>
    </w:p>
    <w:p w14:paraId="09DE2B77" w14:textId="77777777" w:rsidR="00664F26" w:rsidRDefault="00664F26" w:rsidP="00664F2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003300"/>
          <w:szCs w:val="24"/>
        </w:rPr>
      </w:pPr>
    </w:p>
    <w:p w14:paraId="12F9B35C" w14:textId="3286A3CE" w:rsidR="00664F26" w:rsidRPr="008E43AF" w:rsidRDefault="00664F26" w:rsidP="00664F2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8E43AF">
        <w:rPr>
          <w:rFonts w:ascii="Times New Roman" w:hAnsi="Times New Roman" w:cs="Times New Roman"/>
          <w:color w:val="003300"/>
          <w:szCs w:val="24"/>
        </w:rPr>
        <w:t>Palmas,</w:t>
      </w:r>
      <w:r>
        <w:rPr>
          <w:rFonts w:ascii="Times New Roman" w:hAnsi="Times New Roman" w:cs="Times New Roman"/>
          <w:color w:val="003300"/>
          <w:szCs w:val="24"/>
        </w:rPr>
        <w:t xml:space="preserve"> </w:t>
      </w:r>
      <w:r>
        <w:rPr>
          <w:rFonts w:ascii="Times New Roman" w:hAnsi="Times New Roman" w:cs="Times New Roman"/>
          <w:color w:val="003300"/>
          <w:szCs w:val="24"/>
        </w:rPr>
        <w:t>31</w:t>
      </w:r>
      <w:r>
        <w:rPr>
          <w:rFonts w:ascii="Times New Roman" w:hAnsi="Times New Roman" w:cs="Times New Roman"/>
          <w:color w:val="003300"/>
          <w:szCs w:val="24"/>
        </w:rPr>
        <w:t xml:space="preserve"> </w:t>
      </w:r>
      <w:r w:rsidRPr="008E43AF">
        <w:rPr>
          <w:rFonts w:ascii="Times New Roman" w:hAnsi="Times New Roman" w:cs="Times New Roman"/>
          <w:color w:val="003300"/>
          <w:szCs w:val="24"/>
        </w:rPr>
        <w:t xml:space="preserve">de </w:t>
      </w:r>
      <w:r>
        <w:rPr>
          <w:rFonts w:ascii="Times New Roman" w:hAnsi="Times New Roman" w:cs="Times New Roman"/>
          <w:color w:val="003300"/>
          <w:szCs w:val="24"/>
        </w:rPr>
        <w:t>janeiro</w:t>
      </w:r>
      <w:r w:rsidRPr="008E43AF">
        <w:rPr>
          <w:rFonts w:ascii="Times New Roman" w:hAnsi="Times New Roman" w:cs="Times New Roman"/>
          <w:color w:val="003300"/>
          <w:szCs w:val="24"/>
        </w:rPr>
        <w:t xml:space="preserve"> de </w:t>
      </w:r>
      <w:r w:rsidRPr="008E43AF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5</w:t>
      </w:r>
      <w:r w:rsidRPr="008E43AF">
        <w:rPr>
          <w:rFonts w:ascii="Times New Roman" w:hAnsi="Times New Roman" w:cs="Times New Roman"/>
          <w:szCs w:val="24"/>
        </w:rPr>
        <w:t xml:space="preserve">. </w:t>
      </w:r>
    </w:p>
    <w:p w14:paraId="10627E5B" w14:textId="77777777" w:rsidR="00664F26" w:rsidRDefault="00664F26" w:rsidP="00664F2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D9629CC" w14:textId="77777777" w:rsidR="00664F26" w:rsidRDefault="00664F26" w:rsidP="00664F2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74CE4E8C" w14:textId="77777777" w:rsidR="00664F26" w:rsidRPr="008E43AF" w:rsidRDefault="00664F26" w:rsidP="00664F2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29A85017" w14:textId="77777777" w:rsidR="00664F26" w:rsidRPr="008E43AF" w:rsidRDefault="00664F26" w:rsidP="00664F26">
      <w:pPr>
        <w:spacing w:after="0" w:line="240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3300"/>
          <w:szCs w:val="24"/>
        </w:rPr>
        <w:t>Responsável pelo fi</w:t>
      </w:r>
      <w:r w:rsidRPr="008E43AF">
        <w:rPr>
          <w:rFonts w:ascii="Times New Roman" w:hAnsi="Times New Roman" w:cs="Times New Roman"/>
          <w:color w:val="003300"/>
          <w:szCs w:val="24"/>
        </w:rPr>
        <w:t>nan</w:t>
      </w:r>
      <w:r>
        <w:rPr>
          <w:rFonts w:ascii="Times New Roman" w:hAnsi="Times New Roman" w:cs="Times New Roman"/>
          <w:color w:val="003300"/>
          <w:szCs w:val="24"/>
        </w:rPr>
        <w:t>ceiro</w:t>
      </w:r>
      <w:r w:rsidRPr="008E43AF">
        <w:rPr>
          <w:rFonts w:ascii="Times New Roman" w:hAnsi="Times New Roman" w:cs="Times New Roman"/>
          <w:color w:val="003300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3300"/>
          <w:szCs w:val="24"/>
        </w:rPr>
        <w:t xml:space="preserve">                  </w:t>
      </w:r>
      <w:r w:rsidRPr="008E43AF">
        <w:rPr>
          <w:rFonts w:ascii="Times New Roman" w:hAnsi="Times New Roman" w:cs="Times New Roman"/>
          <w:color w:val="003300"/>
          <w:szCs w:val="24"/>
        </w:rPr>
        <w:t xml:space="preserve">      Contador</w:t>
      </w:r>
      <w:r>
        <w:rPr>
          <w:rFonts w:ascii="Times New Roman" w:hAnsi="Times New Roman" w:cs="Times New Roman"/>
          <w:color w:val="003300"/>
          <w:szCs w:val="24"/>
        </w:rPr>
        <w:t xml:space="preserve"> e</w:t>
      </w:r>
      <w:r w:rsidRPr="008E43AF">
        <w:rPr>
          <w:rFonts w:ascii="Times New Roman" w:hAnsi="Times New Roman" w:cs="Times New Roman"/>
          <w:color w:val="003300"/>
          <w:szCs w:val="24"/>
        </w:rPr>
        <w:t xml:space="preserve"> </w:t>
      </w:r>
      <w:r>
        <w:rPr>
          <w:rFonts w:ascii="Times New Roman" w:hAnsi="Times New Roman" w:cs="Times New Roman"/>
          <w:color w:val="003300"/>
          <w:szCs w:val="24"/>
        </w:rPr>
        <w:t>(</w:t>
      </w:r>
      <w:r w:rsidRPr="008E43AF">
        <w:rPr>
          <w:rFonts w:ascii="Times New Roman" w:hAnsi="Times New Roman" w:cs="Times New Roman"/>
          <w:color w:val="003300"/>
          <w:szCs w:val="24"/>
        </w:rPr>
        <w:t>CRC</w:t>
      </w:r>
      <w:r>
        <w:rPr>
          <w:rFonts w:ascii="Times New Roman" w:hAnsi="Times New Roman" w:cs="Times New Roman"/>
          <w:color w:val="003300"/>
          <w:szCs w:val="24"/>
        </w:rPr>
        <w:t>)</w:t>
      </w:r>
    </w:p>
    <w:p w14:paraId="2660853D" w14:textId="77777777" w:rsidR="00946340" w:rsidRDefault="00946340"/>
    <w:sectPr w:rsidR="00946340" w:rsidSect="009533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C37B" w14:textId="77777777" w:rsidR="001D4E37" w:rsidRDefault="001D4E37" w:rsidP="001D4E37">
      <w:pPr>
        <w:spacing w:after="0" w:line="240" w:lineRule="auto"/>
      </w:pPr>
      <w:r>
        <w:separator/>
      </w:r>
    </w:p>
  </w:endnote>
  <w:endnote w:type="continuationSeparator" w:id="0">
    <w:p w14:paraId="5B92926B" w14:textId="77777777" w:rsidR="001D4E37" w:rsidRDefault="001D4E37" w:rsidP="001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F7211" w14:textId="77777777" w:rsidR="001D4E37" w:rsidRDefault="001D4E37" w:rsidP="001D4E37">
      <w:pPr>
        <w:spacing w:after="0" w:line="240" w:lineRule="auto"/>
      </w:pPr>
      <w:r>
        <w:separator/>
      </w:r>
    </w:p>
  </w:footnote>
  <w:footnote w:type="continuationSeparator" w:id="0">
    <w:p w14:paraId="011D27A1" w14:textId="77777777" w:rsidR="001D4E37" w:rsidRDefault="001D4E37" w:rsidP="001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5F6F" w14:textId="683D058E" w:rsidR="001D4E37" w:rsidRDefault="001D4E37" w:rsidP="001D4E37">
    <w:pPr>
      <w:pStyle w:val="Cabealho"/>
      <w:jc w:val="center"/>
    </w:pPr>
    <w:r>
      <w:t>CABEÇALHO DO ÓRGÃO OU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62"/>
    <w:rsid w:val="0007305A"/>
    <w:rsid w:val="001D4E37"/>
    <w:rsid w:val="003C2F86"/>
    <w:rsid w:val="00664F26"/>
    <w:rsid w:val="006B3E05"/>
    <w:rsid w:val="00946340"/>
    <w:rsid w:val="00953359"/>
    <w:rsid w:val="00AB6E40"/>
    <w:rsid w:val="00AB7E62"/>
    <w:rsid w:val="00C11A39"/>
    <w:rsid w:val="00CE64C7"/>
    <w:rsid w:val="00E72829"/>
    <w:rsid w:val="00FB28E4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9DF"/>
  <w15:chartTrackingRefBased/>
  <w15:docId w15:val="{C906660B-E182-4EDB-86AB-A0341C0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37"/>
    <w:pPr>
      <w:spacing w:after="108" w:line="237" w:lineRule="auto"/>
      <w:ind w:left="-15" w:right="-2" w:firstLine="698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B7E62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7E62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7E62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7E62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7E62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7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7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7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7E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7E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7E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7E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7E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7E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7E62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B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7E62"/>
    <w:pPr>
      <w:numPr>
        <w:ilvl w:val="1"/>
      </w:numPr>
      <w:spacing w:after="160" w:line="259" w:lineRule="auto"/>
      <w:ind w:left="-15" w:right="0" w:firstLine="69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B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7E62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B7E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7E6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B7E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7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7E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7E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D4E37"/>
  </w:style>
  <w:style w:type="paragraph" w:styleId="Rodap">
    <w:name w:val="footer"/>
    <w:basedOn w:val="Normal"/>
    <w:link w:val="RodapChar"/>
    <w:uiPriority w:val="99"/>
    <w:unhideWhenUsed/>
    <w:rsid w:val="001D4E37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D4E37"/>
  </w:style>
  <w:style w:type="table" w:customStyle="1" w:styleId="TableGrid">
    <w:name w:val="TableGrid"/>
    <w:rsid w:val="001D4E37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Zanetti</dc:creator>
  <cp:keywords/>
  <dc:description/>
  <cp:lastModifiedBy>Elaine Zanetti</cp:lastModifiedBy>
  <cp:revision>3</cp:revision>
  <dcterms:created xsi:type="dcterms:W3CDTF">2024-12-20T13:19:00Z</dcterms:created>
  <dcterms:modified xsi:type="dcterms:W3CDTF">2024-12-20T13:21:00Z</dcterms:modified>
</cp:coreProperties>
</file>