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2834" w:tblpY="22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4018"/>
        <w:gridCol w:w="549"/>
      </w:tblGrid>
      <w:tr w:rsidR="00A767DF" w:rsidRPr="006F5CEA" w:rsidTr="0053523E">
        <w:trPr>
          <w:trHeight w:val="457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A767DF" w:rsidRPr="00C2012B" w:rsidRDefault="00A767DF" w:rsidP="007D5B39">
            <w:pPr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32"/>
              </w:rPr>
            </w:pPr>
            <w:r w:rsidRPr="00C2012B">
              <w:rPr>
                <w:rFonts w:asciiTheme="minorHAnsi" w:eastAsia="Arial Unicode MS" w:hAnsiTheme="minorHAnsi" w:cstheme="minorHAnsi"/>
                <w:b/>
                <w:sz w:val="28"/>
                <w:szCs w:val="32"/>
              </w:rPr>
              <w:t>ELEIÇÃO COLSAT 20_____</w:t>
            </w:r>
          </w:p>
          <w:p w:rsidR="00A767DF" w:rsidRPr="00C2012B" w:rsidRDefault="00A767DF" w:rsidP="007D5B39">
            <w:pPr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32"/>
              </w:rPr>
            </w:pPr>
            <w:r w:rsidRPr="00C2012B">
              <w:rPr>
                <w:rFonts w:asciiTheme="minorHAnsi" w:eastAsia="Arial Unicode MS" w:hAnsiTheme="minorHAnsi" w:cstheme="minorHAnsi"/>
                <w:szCs w:val="32"/>
              </w:rPr>
              <w:t xml:space="preserve">ELEIÇÃO DOS REPRESENTANTES DOS SERVIDORES </w:t>
            </w:r>
          </w:p>
        </w:tc>
      </w:tr>
      <w:tr w:rsidR="00A767DF" w:rsidRPr="006F5CEA" w:rsidTr="00617503">
        <w:trPr>
          <w:trHeight w:val="457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A767DF" w:rsidRPr="00C2012B" w:rsidRDefault="00A767DF" w:rsidP="007D5B39">
            <w:pPr>
              <w:rPr>
                <w:rFonts w:asciiTheme="minorHAnsi" w:eastAsia="Arial Unicode MS" w:hAnsiTheme="minorHAnsi" w:cstheme="minorHAnsi"/>
                <w:szCs w:val="32"/>
              </w:rPr>
            </w:pPr>
            <w:r w:rsidRPr="00C2012B">
              <w:rPr>
                <w:rFonts w:asciiTheme="minorHAnsi" w:eastAsia="Arial Unicode MS" w:hAnsiTheme="minorHAnsi" w:cstheme="minorHAnsi"/>
                <w:szCs w:val="32"/>
              </w:rPr>
              <w:t>Marque com “x” no quadro abaixo o candidato escolhido</w:t>
            </w:r>
          </w:p>
        </w:tc>
      </w:tr>
      <w:tr w:rsidR="00A767DF" w:rsidRPr="006F5CEA" w:rsidTr="00A767DF">
        <w:tc>
          <w:tcPr>
            <w:tcW w:w="503" w:type="dxa"/>
            <w:shd w:val="clear" w:color="auto" w:fill="C2D69B" w:themeFill="accent3" w:themeFillTint="99"/>
            <w:vAlign w:val="center"/>
          </w:tcPr>
          <w:p w:rsidR="00A767DF" w:rsidRPr="00A767DF" w:rsidRDefault="00A767DF" w:rsidP="007D5B39">
            <w:pPr>
              <w:pStyle w:val="Recuodecorpodetexto"/>
              <w:ind w:firstLine="0"/>
              <w:jc w:val="left"/>
            </w:pPr>
            <w:proofErr w:type="gramStart"/>
            <w:r w:rsidRPr="00A767DF">
              <w:t>1</w:t>
            </w:r>
            <w:proofErr w:type="gramEnd"/>
          </w:p>
        </w:tc>
        <w:tc>
          <w:tcPr>
            <w:tcW w:w="4018" w:type="dxa"/>
            <w:vAlign w:val="center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" w:type="dxa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A767DF" w:rsidRPr="006F5CEA" w:rsidTr="00A767DF">
        <w:tc>
          <w:tcPr>
            <w:tcW w:w="503" w:type="dxa"/>
            <w:shd w:val="clear" w:color="auto" w:fill="C2D69B" w:themeFill="accent3" w:themeFillTint="99"/>
            <w:vAlign w:val="center"/>
          </w:tcPr>
          <w:p w:rsidR="00A767DF" w:rsidRPr="00A767DF" w:rsidRDefault="00A767DF" w:rsidP="007D5B39">
            <w:pPr>
              <w:pStyle w:val="Recuodecorpodetexto"/>
              <w:ind w:firstLine="0"/>
              <w:jc w:val="left"/>
            </w:pPr>
            <w:proofErr w:type="gramStart"/>
            <w:r w:rsidRPr="00A767DF">
              <w:t>2</w:t>
            </w:r>
            <w:proofErr w:type="gramEnd"/>
          </w:p>
        </w:tc>
        <w:tc>
          <w:tcPr>
            <w:tcW w:w="4018" w:type="dxa"/>
            <w:vAlign w:val="center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" w:type="dxa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A767DF" w:rsidRPr="006F5CEA" w:rsidTr="00A767DF">
        <w:tc>
          <w:tcPr>
            <w:tcW w:w="503" w:type="dxa"/>
            <w:shd w:val="clear" w:color="auto" w:fill="C2D69B" w:themeFill="accent3" w:themeFillTint="99"/>
            <w:vAlign w:val="center"/>
          </w:tcPr>
          <w:p w:rsidR="00A767DF" w:rsidRPr="00A767DF" w:rsidRDefault="00A767DF" w:rsidP="007D5B39">
            <w:pPr>
              <w:pStyle w:val="Recuodecorpodetexto"/>
              <w:ind w:firstLine="0"/>
              <w:jc w:val="left"/>
            </w:pPr>
            <w:proofErr w:type="gramStart"/>
            <w:r w:rsidRPr="00A767DF">
              <w:t>3</w:t>
            </w:r>
            <w:proofErr w:type="gramEnd"/>
          </w:p>
        </w:tc>
        <w:tc>
          <w:tcPr>
            <w:tcW w:w="4018" w:type="dxa"/>
            <w:vAlign w:val="center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" w:type="dxa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A767DF" w:rsidRPr="006F5CEA" w:rsidTr="00A767DF">
        <w:tc>
          <w:tcPr>
            <w:tcW w:w="503" w:type="dxa"/>
            <w:shd w:val="clear" w:color="auto" w:fill="C2D69B" w:themeFill="accent3" w:themeFillTint="99"/>
            <w:vAlign w:val="center"/>
          </w:tcPr>
          <w:p w:rsidR="00A767DF" w:rsidRPr="00A767DF" w:rsidRDefault="00A767DF" w:rsidP="007D5B39">
            <w:pPr>
              <w:pStyle w:val="Recuodecorpodetexto"/>
              <w:ind w:firstLine="0"/>
              <w:jc w:val="left"/>
            </w:pPr>
            <w:proofErr w:type="gramStart"/>
            <w:r w:rsidRPr="00A767DF">
              <w:t>4</w:t>
            </w:r>
            <w:proofErr w:type="gramEnd"/>
          </w:p>
        </w:tc>
        <w:tc>
          <w:tcPr>
            <w:tcW w:w="4018" w:type="dxa"/>
            <w:vAlign w:val="center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" w:type="dxa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A767DF" w:rsidRPr="006F5CEA" w:rsidTr="00A767DF">
        <w:tc>
          <w:tcPr>
            <w:tcW w:w="503" w:type="dxa"/>
            <w:shd w:val="clear" w:color="auto" w:fill="C2D69B" w:themeFill="accent3" w:themeFillTint="99"/>
            <w:vAlign w:val="center"/>
          </w:tcPr>
          <w:p w:rsidR="00A767DF" w:rsidRPr="00A767DF" w:rsidRDefault="00A767DF" w:rsidP="007D5B39">
            <w:pPr>
              <w:pStyle w:val="Recuodecorpodetexto"/>
              <w:ind w:firstLine="0"/>
              <w:jc w:val="left"/>
            </w:pPr>
            <w:proofErr w:type="gramStart"/>
            <w:r w:rsidRPr="00A767DF">
              <w:t>5</w:t>
            </w:r>
            <w:proofErr w:type="gramEnd"/>
          </w:p>
        </w:tc>
        <w:tc>
          <w:tcPr>
            <w:tcW w:w="4018" w:type="dxa"/>
            <w:vAlign w:val="center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" w:type="dxa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A767DF" w:rsidRPr="006F5CEA" w:rsidTr="00A767DF">
        <w:tc>
          <w:tcPr>
            <w:tcW w:w="503" w:type="dxa"/>
            <w:shd w:val="clear" w:color="auto" w:fill="C2D69B" w:themeFill="accent3" w:themeFillTint="99"/>
            <w:vAlign w:val="center"/>
          </w:tcPr>
          <w:p w:rsidR="00A767DF" w:rsidRPr="00A767DF" w:rsidRDefault="00A767DF" w:rsidP="007D5B39">
            <w:pPr>
              <w:pStyle w:val="Recuodecorpodetexto"/>
              <w:ind w:firstLine="0"/>
              <w:jc w:val="left"/>
            </w:pPr>
            <w:proofErr w:type="gramStart"/>
            <w:r w:rsidRPr="00A767DF">
              <w:t>6</w:t>
            </w:r>
            <w:proofErr w:type="gramEnd"/>
          </w:p>
        </w:tc>
        <w:tc>
          <w:tcPr>
            <w:tcW w:w="4018" w:type="dxa"/>
            <w:vAlign w:val="center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" w:type="dxa"/>
          </w:tcPr>
          <w:p w:rsidR="00A767DF" w:rsidRPr="00C2012B" w:rsidRDefault="00A767DF" w:rsidP="007D5B39">
            <w:pPr>
              <w:pStyle w:val="Recuode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16330C" w:rsidRDefault="0016330C" w:rsidP="00A767DF">
      <w:bookmarkStart w:id="0" w:name="_GoBack"/>
      <w:bookmarkEnd w:id="0"/>
    </w:p>
    <w:sectPr w:rsidR="00163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AC"/>
    <w:rsid w:val="0016330C"/>
    <w:rsid w:val="00303BC6"/>
    <w:rsid w:val="00701DAC"/>
    <w:rsid w:val="007D5B39"/>
    <w:rsid w:val="00A767DF"/>
    <w:rsid w:val="00B71B25"/>
    <w:rsid w:val="00C2012B"/>
    <w:rsid w:val="00D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AC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01DAC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01DAC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AC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01DAC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01DAC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Maria Moreira Lira</dc:creator>
  <cp:lastModifiedBy>Tayse de Paula Dos R. Santos</cp:lastModifiedBy>
  <cp:revision>6</cp:revision>
  <dcterms:created xsi:type="dcterms:W3CDTF">2022-10-05T03:56:00Z</dcterms:created>
  <dcterms:modified xsi:type="dcterms:W3CDTF">2023-07-21T20:37:00Z</dcterms:modified>
</cp:coreProperties>
</file>