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D4" w:rsidRPr="00DE7CD4" w:rsidRDefault="00DE7CD4" w:rsidP="00DE7CD4">
      <w:pPr>
        <w:pStyle w:val="Default"/>
        <w:spacing w:after="120" w:line="26" w:lineRule="atLeast"/>
        <w:jc w:val="center"/>
        <w:rPr>
          <w:rFonts w:asciiTheme="minorHAnsi" w:hAnsiTheme="minorHAnsi"/>
          <w:b/>
          <w:sz w:val="22"/>
          <w:szCs w:val="22"/>
        </w:rPr>
      </w:pPr>
      <w:r w:rsidRPr="00DE7CD4">
        <w:rPr>
          <w:rFonts w:asciiTheme="minorHAnsi" w:hAnsiTheme="minorHAnsi"/>
          <w:b/>
          <w:shadow/>
          <w:sz w:val="22"/>
          <w:szCs w:val="22"/>
        </w:rPr>
        <w:t>EDITAL FUNCULT/PROCULTURA 003/2013 – PRÊMIO FUNCULT CACÁ DIEGUES 2013, de Apoio ao Audiovisual no Tocantins.</w:t>
      </w:r>
    </w:p>
    <w:p w:rsidR="00DE7CD4" w:rsidRPr="00DE7CD4" w:rsidRDefault="00DE7CD4" w:rsidP="00DE7CD4">
      <w:pPr>
        <w:spacing w:after="120" w:line="26" w:lineRule="atLeast"/>
        <w:jc w:val="center"/>
        <w:rPr>
          <w:rFonts w:asciiTheme="minorHAnsi" w:hAnsiTheme="minorHAnsi"/>
          <w:b/>
          <w:color w:val="FF0000"/>
          <w:sz w:val="22"/>
          <w:szCs w:val="22"/>
        </w:rPr>
      </w:pPr>
    </w:p>
    <w:p w:rsidR="00DE7CD4" w:rsidRPr="00DE7CD4" w:rsidRDefault="00DE7CD4" w:rsidP="00DE7CD4">
      <w:pPr>
        <w:spacing w:after="120" w:line="26" w:lineRule="atLeast"/>
        <w:jc w:val="center"/>
        <w:rPr>
          <w:rFonts w:asciiTheme="minorHAnsi" w:hAnsiTheme="minorHAnsi"/>
          <w:b/>
          <w:sz w:val="22"/>
          <w:szCs w:val="22"/>
          <w:u w:val="single"/>
        </w:rPr>
      </w:pPr>
      <w:r w:rsidRPr="00DE7CD4">
        <w:rPr>
          <w:rFonts w:asciiTheme="minorHAnsi" w:hAnsiTheme="minorHAnsi"/>
          <w:b/>
          <w:sz w:val="22"/>
          <w:szCs w:val="22"/>
          <w:u w:val="single"/>
        </w:rPr>
        <w:t>TERMO DE COMPROMISSO</w:t>
      </w:r>
    </w:p>
    <w:p w:rsidR="00DE7CD4" w:rsidRPr="00DE7CD4" w:rsidRDefault="00DE7CD4" w:rsidP="00DE7CD4">
      <w:pPr>
        <w:spacing w:after="120" w:line="26" w:lineRule="atLeast"/>
        <w:jc w:val="center"/>
        <w:rPr>
          <w:rFonts w:asciiTheme="minorHAnsi" w:hAnsiTheme="minorHAnsi"/>
          <w:b/>
          <w:sz w:val="22"/>
          <w:szCs w:val="22"/>
          <w:u w:val="single"/>
        </w:rPr>
      </w:pPr>
    </w:p>
    <w:p w:rsidR="00DE7CD4" w:rsidRPr="00DE7CD4" w:rsidRDefault="00DE7CD4" w:rsidP="00DE7CD4">
      <w:pPr>
        <w:spacing w:after="120" w:line="26" w:lineRule="atLeast"/>
        <w:rPr>
          <w:rFonts w:asciiTheme="minorHAnsi" w:hAnsiTheme="minorHAnsi" w:cs="Calibri"/>
          <w:sz w:val="22"/>
          <w:szCs w:val="22"/>
        </w:rPr>
      </w:pPr>
      <w:r w:rsidRPr="00DE7CD4">
        <w:rPr>
          <w:rFonts w:asciiTheme="minorHAnsi" w:hAnsiTheme="minorHAnsi" w:cs="Calibri"/>
          <w:sz w:val="22"/>
          <w:szCs w:val="22"/>
        </w:rPr>
        <w:t xml:space="preserve">Termo de Compromisso e Responsabilidade que firmam entre si, o </w:t>
      </w:r>
      <w:r w:rsidRPr="00DE7CD4">
        <w:rPr>
          <w:rFonts w:asciiTheme="minorHAnsi" w:hAnsiTheme="minorHAnsi" w:cs="Calibri"/>
          <w:sz w:val="22"/>
          <w:szCs w:val="22"/>
          <w:u w:val="single"/>
        </w:rPr>
        <w:t>Governo do Estado do Tocantins</w:t>
      </w:r>
      <w:r w:rsidRPr="00DE7CD4">
        <w:rPr>
          <w:rFonts w:asciiTheme="minorHAnsi" w:hAnsiTheme="minorHAnsi" w:cs="Calibri"/>
          <w:sz w:val="22"/>
          <w:szCs w:val="22"/>
        </w:rPr>
        <w:t xml:space="preserve"> e o presente </w:t>
      </w:r>
      <w:r w:rsidRPr="00DE7CD4">
        <w:rPr>
          <w:rFonts w:asciiTheme="minorHAnsi" w:hAnsiTheme="minorHAnsi" w:cs="Calibri"/>
          <w:sz w:val="22"/>
          <w:szCs w:val="22"/>
          <w:u w:val="single"/>
        </w:rPr>
        <w:t>Proponente</w:t>
      </w:r>
      <w:r w:rsidRPr="00DE7CD4">
        <w:rPr>
          <w:rFonts w:asciiTheme="minorHAnsi" w:hAnsiTheme="minorHAnsi" w:cs="Calibri"/>
          <w:sz w:val="22"/>
          <w:szCs w:val="22"/>
        </w:rPr>
        <w:t xml:space="preserve">, a fim de orientar o pagamento, execução, acompanhamento e prestação de contas do </w:t>
      </w:r>
      <w:r w:rsidRPr="00DE7CD4">
        <w:rPr>
          <w:rFonts w:asciiTheme="minorHAnsi" w:hAnsiTheme="minorHAnsi" w:cs="Calibri"/>
          <w:b/>
          <w:sz w:val="22"/>
          <w:szCs w:val="22"/>
        </w:rPr>
        <w:t>projeto patrocinado,</w:t>
      </w:r>
      <w:r w:rsidRPr="00DE7CD4">
        <w:rPr>
          <w:rFonts w:asciiTheme="minorHAnsi" w:hAnsiTheme="minorHAnsi" w:cs="Calibri"/>
          <w:sz w:val="22"/>
          <w:szCs w:val="22"/>
        </w:rPr>
        <w:t xml:space="preserve"> via Fundação Cultural do Tocantins – FUNCULT/ Secretaria da Cultura do Estado do Tocantins, na forma que se especifica e, de acordo com o presente certame.</w:t>
      </w:r>
    </w:p>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pStyle w:val="PargrafodaLista"/>
        <w:numPr>
          <w:ilvl w:val="0"/>
          <w:numId w:val="7"/>
        </w:numPr>
        <w:spacing w:after="120" w:line="26" w:lineRule="atLeast"/>
        <w:rPr>
          <w:rFonts w:asciiTheme="minorHAnsi" w:hAnsiTheme="minorHAnsi" w:cs="Calibri"/>
          <w:b/>
        </w:rPr>
      </w:pPr>
      <w:r w:rsidRPr="00DE7CD4">
        <w:rPr>
          <w:rFonts w:asciiTheme="minorHAnsi" w:hAnsiTheme="minorHAnsi" w:cs="Calibri"/>
          <w:b/>
        </w:rPr>
        <w:t>DA QUALIFICAÇÃO</w:t>
      </w:r>
    </w:p>
    <w:p w:rsidR="00DE7CD4" w:rsidRPr="00DE7CD4" w:rsidRDefault="00DE7CD4" w:rsidP="00DE7CD4">
      <w:pPr>
        <w:pStyle w:val="PargrafodaLista"/>
        <w:spacing w:after="120" w:line="26" w:lineRule="atLeast"/>
        <w:ind w:left="1440"/>
        <w:rPr>
          <w:rFonts w:asciiTheme="minorHAnsi" w:hAnsiTheme="minorHAnsi" w:cs="Calibri"/>
          <w:b/>
          <w:u w:val="single"/>
        </w:rPr>
      </w:pPr>
    </w:p>
    <w:p w:rsidR="00DE7CD4" w:rsidRPr="00DE7CD4" w:rsidRDefault="00DE7CD4" w:rsidP="00DE7CD4">
      <w:pPr>
        <w:pStyle w:val="PargrafodaLista"/>
        <w:numPr>
          <w:ilvl w:val="1"/>
          <w:numId w:val="7"/>
        </w:numPr>
        <w:spacing w:after="120" w:line="26" w:lineRule="atLeast"/>
        <w:rPr>
          <w:rFonts w:asciiTheme="minorHAnsi" w:hAnsiTheme="minorHAnsi" w:cs="Calibri"/>
          <w:b/>
          <w:u w:val="single"/>
        </w:rPr>
      </w:pPr>
      <w:r w:rsidRPr="00DE7CD4">
        <w:rPr>
          <w:rFonts w:asciiTheme="minorHAnsi" w:hAnsiTheme="minorHAnsi" w:cs="Calibri"/>
          <w:b/>
          <w:u w:val="single"/>
        </w:rPr>
        <w:t>DA CONCEDENTE</w:t>
      </w:r>
    </w:p>
    <w:p w:rsidR="00DE7CD4" w:rsidRPr="00DE7CD4" w:rsidRDefault="00DE7CD4" w:rsidP="00DE7CD4">
      <w:pPr>
        <w:pStyle w:val="PargrafodaLista"/>
        <w:spacing w:after="120" w:line="26" w:lineRule="atLeast"/>
        <w:ind w:left="1440"/>
        <w:rPr>
          <w:rFonts w:asciiTheme="minorHAnsi" w:hAnsiTheme="minorHAnsi" w:cs="Calibri"/>
          <w:b/>
          <w:u w:val="single"/>
        </w:rPr>
      </w:pPr>
    </w:p>
    <w:p w:rsidR="00DE7CD4" w:rsidRPr="00DE7CD4" w:rsidRDefault="00DE7CD4" w:rsidP="00DE7CD4">
      <w:pPr>
        <w:spacing w:after="120" w:line="26" w:lineRule="atLeast"/>
        <w:rPr>
          <w:rFonts w:asciiTheme="minorHAnsi" w:hAnsiTheme="minorHAnsi" w:cs="Calibri"/>
          <w:sz w:val="22"/>
          <w:szCs w:val="22"/>
        </w:rPr>
      </w:pPr>
      <w:r w:rsidRPr="00DE7CD4">
        <w:rPr>
          <w:rFonts w:asciiTheme="minorHAnsi" w:hAnsiTheme="minorHAnsi" w:cs="Calibri"/>
          <w:b/>
          <w:sz w:val="22"/>
          <w:szCs w:val="22"/>
        </w:rPr>
        <w:t>PATROCINADOR/APOIADOR:</w:t>
      </w:r>
      <w:r w:rsidRPr="00DE7CD4">
        <w:rPr>
          <w:rFonts w:asciiTheme="minorHAnsi" w:hAnsiTheme="minorHAnsi" w:cs="Calibri"/>
          <w:sz w:val="22"/>
          <w:szCs w:val="22"/>
        </w:rPr>
        <w:t xml:space="preserve"> </w:t>
      </w:r>
      <w:r w:rsidRPr="00DE7CD4">
        <w:rPr>
          <w:rFonts w:asciiTheme="minorHAnsi" w:hAnsiTheme="minorHAnsi" w:cs="Calibri"/>
          <w:b/>
          <w:sz w:val="22"/>
          <w:szCs w:val="22"/>
          <w:u w:val="single"/>
        </w:rPr>
        <w:t>FUNDAÇÃO CULTURAL DO TOCANTINS – FUNCULT/ SECRETARIA DA CULTURA DO ESTADO DO TOCANTINS</w:t>
      </w:r>
      <w:r w:rsidRPr="00DE7CD4">
        <w:rPr>
          <w:rFonts w:asciiTheme="minorHAnsi" w:hAnsiTheme="minorHAnsi" w:cs="Calibri"/>
          <w:sz w:val="22"/>
          <w:szCs w:val="22"/>
        </w:rPr>
        <w:t xml:space="preserve">, CNPJ: </w:t>
      </w:r>
      <w:r w:rsidRPr="00DE7CD4">
        <w:rPr>
          <w:rFonts w:asciiTheme="minorHAnsi" w:hAnsiTheme="minorHAnsi" w:cs="Calibri"/>
          <w:b/>
          <w:sz w:val="22"/>
          <w:szCs w:val="22"/>
          <w:u w:val="single"/>
        </w:rPr>
        <w:t>05.025.468/0001-54,</w:t>
      </w:r>
      <w:r w:rsidRPr="00DE7CD4">
        <w:rPr>
          <w:rFonts w:asciiTheme="minorHAnsi" w:hAnsiTheme="minorHAnsi" w:cs="Calibri"/>
          <w:sz w:val="22"/>
          <w:szCs w:val="22"/>
        </w:rPr>
        <w:t xml:space="preserve"> Pessoa Jurídica de Direto Público, com sede e foro na cidade de Palmas/TO, Praça dos Girassóis s/n, Esplanada das Secretarias, representada legalmente pelo Excelentíssimo Secretário de Estado, senhor </w:t>
      </w:r>
      <w:r w:rsidRPr="00DE7CD4">
        <w:rPr>
          <w:rFonts w:asciiTheme="minorHAnsi" w:hAnsiTheme="minorHAnsi" w:cs="Calibri"/>
          <w:b/>
          <w:sz w:val="22"/>
          <w:szCs w:val="22"/>
          <w:u w:val="single"/>
        </w:rPr>
        <w:t>MELCKZEDECK AQUINO DE ARAÚJO</w:t>
      </w:r>
      <w:r w:rsidRPr="00DE7CD4">
        <w:rPr>
          <w:rFonts w:asciiTheme="minorHAnsi" w:hAnsiTheme="minorHAnsi" w:cs="Calibri"/>
          <w:sz w:val="22"/>
          <w:szCs w:val="22"/>
        </w:rPr>
        <w:t>, brasileiro, casado, portador do C.I. RG n.º 1.391.550, inscrito no CPF sob o n.º 359.680.601-15.</w:t>
      </w:r>
    </w:p>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pStyle w:val="PargrafodaLista"/>
        <w:numPr>
          <w:ilvl w:val="1"/>
          <w:numId w:val="7"/>
        </w:numPr>
        <w:spacing w:after="120" w:line="26" w:lineRule="atLeast"/>
        <w:rPr>
          <w:rFonts w:asciiTheme="minorHAnsi" w:hAnsiTheme="minorHAnsi" w:cs="Calibri"/>
          <w:b/>
          <w:u w:val="single"/>
        </w:rPr>
      </w:pPr>
      <w:r w:rsidRPr="00DE7CD4">
        <w:rPr>
          <w:rFonts w:asciiTheme="minorHAnsi" w:hAnsiTheme="minorHAnsi" w:cs="Calibri"/>
          <w:b/>
          <w:u w:val="single"/>
        </w:rPr>
        <w:t>DO PROPONENTE / BENEFICIÁRIO</w:t>
      </w:r>
    </w:p>
    <w:p w:rsidR="00DE7CD4" w:rsidRPr="00DE7CD4" w:rsidRDefault="00DE7CD4" w:rsidP="00DE7CD4">
      <w:pPr>
        <w:pStyle w:val="PargrafodaLista"/>
        <w:spacing w:after="120" w:line="26" w:lineRule="atLeast"/>
        <w:ind w:left="1440"/>
        <w:rPr>
          <w:rFonts w:asciiTheme="minorHAnsi" w:hAnsiTheme="minorHAnsi" w:cs="Calibri"/>
          <w:b/>
          <w:u w:val="single"/>
        </w:rPr>
      </w:pPr>
    </w:p>
    <w:p w:rsidR="00DE7CD4" w:rsidRPr="00DE7CD4" w:rsidRDefault="00DE7CD4" w:rsidP="00DE7CD4">
      <w:pPr>
        <w:pStyle w:val="PargrafodaLista"/>
        <w:spacing w:after="120" w:line="26" w:lineRule="atLeast"/>
        <w:ind w:left="1440"/>
        <w:rPr>
          <w:rFonts w:asciiTheme="minorHAnsi" w:hAnsiTheme="minorHAnsi" w:cs="Calibri"/>
        </w:rPr>
      </w:pPr>
      <w:r w:rsidRPr="00DE7CD4">
        <w:rPr>
          <w:rFonts w:asciiTheme="minorHAnsi" w:hAnsiTheme="minorHAnsi" w:cs="Calibri"/>
        </w:rPr>
        <w:t>(     ) Pessoa Física</w:t>
      </w:r>
      <w:r w:rsidRPr="00DE7CD4">
        <w:rPr>
          <w:rFonts w:asciiTheme="minorHAnsi" w:hAnsiTheme="minorHAnsi" w:cs="Calibri"/>
        </w:rPr>
        <w:tab/>
      </w:r>
      <w:r w:rsidRPr="00DE7CD4">
        <w:rPr>
          <w:rFonts w:asciiTheme="minorHAnsi" w:hAnsiTheme="minorHAnsi" w:cs="Calibri"/>
        </w:rPr>
        <w:tab/>
      </w:r>
      <w:r w:rsidRPr="00DE7CD4">
        <w:rPr>
          <w:rFonts w:asciiTheme="minorHAnsi" w:hAnsiTheme="minorHAnsi" w:cs="Calibri"/>
        </w:rPr>
        <w:tab/>
        <w:t>(     ) Pessoa Jurídica</w:t>
      </w:r>
    </w:p>
    <w:p w:rsidR="00DE7CD4" w:rsidRPr="00DE7CD4" w:rsidRDefault="00DE7CD4" w:rsidP="00DE7CD4">
      <w:pPr>
        <w:pStyle w:val="PargrafodaLista"/>
        <w:spacing w:after="120" w:line="26" w:lineRule="atLeast"/>
        <w:ind w:left="1440"/>
        <w:rPr>
          <w:rFonts w:asciiTheme="minorHAnsi" w:hAnsiTheme="minorHAnsi" w:cs="Calibri"/>
          <w:b/>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52"/>
        <w:gridCol w:w="142"/>
        <w:gridCol w:w="158"/>
        <w:gridCol w:w="13"/>
        <w:gridCol w:w="377"/>
        <w:gridCol w:w="222"/>
        <w:gridCol w:w="27"/>
        <w:gridCol w:w="65"/>
        <w:gridCol w:w="208"/>
        <w:gridCol w:w="247"/>
        <w:gridCol w:w="15"/>
        <w:gridCol w:w="134"/>
        <w:gridCol w:w="336"/>
        <w:gridCol w:w="762"/>
        <w:gridCol w:w="642"/>
        <w:gridCol w:w="9"/>
        <w:gridCol w:w="372"/>
        <w:gridCol w:w="232"/>
        <w:gridCol w:w="411"/>
        <w:gridCol w:w="53"/>
        <w:gridCol w:w="282"/>
        <w:gridCol w:w="137"/>
        <w:gridCol w:w="139"/>
        <w:gridCol w:w="231"/>
        <w:gridCol w:w="143"/>
        <w:gridCol w:w="122"/>
        <w:gridCol w:w="2553"/>
      </w:tblGrid>
      <w:tr w:rsidR="00DE7CD4" w:rsidRPr="00DE7CD4" w:rsidTr="001E311D">
        <w:tc>
          <w:tcPr>
            <w:tcW w:w="1576" w:type="dxa"/>
            <w:gridSpan w:val="7"/>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b/>
                <w:sz w:val="22"/>
                <w:szCs w:val="22"/>
              </w:rPr>
              <w:t xml:space="preserve"> P. JURIDICA:</w:t>
            </w:r>
          </w:p>
        </w:tc>
        <w:tc>
          <w:tcPr>
            <w:tcW w:w="7815" w:type="dxa"/>
            <w:gridSpan w:val="21"/>
            <w:shd w:val="clear" w:color="auto" w:fill="auto"/>
          </w:tcPr>
          <w:p w:rsidR="00DE7CD4" w:rsidRPr="00DE7CD4" w:rsidRDefault="00DE7CD4" w:rsidP="001E311D">
            <w:pPr>
              <w:spacing w:line="26" w:lineRule="atLeast"/>
              <w:rPr>
                <w:rFonts w:asciiTheme="minorHAnsi" w:hAnsiTheme="minorHAnsi" w:cs="Calibri"/>
                <w:sz w:val="22"/>
                <w:szCs w:val="22"/>
              </w:rPr>
            </w:pPr>
          </w:p>
        </w:tc>
      </w:tr>
      <w:tr w:rsidR="00DE7CD4" w:rsidRPr="00DE7CD4" w:rsidTr="001E311D">
        <w:tc>
          <w:tcPr>
            <w:tcW w:w="792" w:type="dxa"/>
            <w:gridSpan w:val="3"/>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 xml:space="preserve">CNPJ: </w:t>
            </w:r>
          </w:p>
        </w:tc>
        <w:tc>
          <w:tcPr>
            <w:tcW w:w="8599" w:type="dxa"/>
            <w:gridSpan w:val="25"/>
            <w:shd w:val="clear" w:color="auto" w:fill="auto"/>
          </w:tcPr>
          <w:p w:rsidR="00DE7CD4" w:rsidRPr="00DE7CD4" w:rsidRDefault="00DE7CD4" w:rsidP="001E311D">
            <w:pPr>
              <w:spacing w:line="26" w:lineRule="atLeast"/>
              <w:rPr>
                <w:rFonts w:asciiTheme="minorHAnsi" w:hAnsiTheme="minorHAnsi" w:cs="Calibri"/>
                <w:sz w:val="22"/>
                <w:szCs w:val="22"/>
              </w:rPr>
            </w:pPr>
          </w:p>
        </w:tc>
      </w:tr>
      <w:tr w:rsidR="00DE7CD4" w:rsidRPr="00DE7CD4" w:rsidTr="001E311D">
        <w:tc>
          <w:tcPr>
            <w:tcW w:w="2182" w:type="dxa"/>
            <w:gridSpan w:val="11"/>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FINS LUCRATIVOS:</w:t>
            </w:r>
          </w:p>
        </w:tc>
        <w:tc>
          <w:tcPr>
            <w:tcW w:w="7209" w:type="dxa"/>
            <w:gridSpan w:val="17"/>
            <w:shd w:val="clear" w:color="auto" w:fill="auto"/>
          </w:tcPr>
          <w:p w:rsidR="00DE7CD4" w:rsidRPr="00DE7CD4" w:rsidRDefault="00DE7CD4" w:rsidP="001E311D">
            <w:pPr>
              <w:spacing w:line="26" w:lineRule="atLeast"/>
              <w:rPr>
                <w:rFonts w:asciiTheme="minorHAnsi" w:hAnsiTheme="minorHAnsi" w:cs="Calibri"/>
                <w:sz w:val="22"/>
                <w:szCs w:val="22"/>
                <w:u w:val="single"/>
              </w:rPr>
            </w:pPr>
            <w:r w:rsidRPr="00DE7CD4">
              <w:rPr>
                <w:rFonts w:asciiTheme="minorHAnsi" w:hAnsiTheme="minorHAnsi" w:cs="Calibri"/>
                <w:sz w:val="22"/>
                <w:szCs w:val="22"/>
              </w:rPr>
              <w:t>SEM  (    )                     COM   (     )</w:t>
            </w:r>
          </w:p>
        </w:tc>
      </w:tr>
      <w:tr w:rsidR="00DE7CD4" w:rsidRPr="00DE7CD4" w:rsidTr="001E311D">
        <w:tc>
          <w:tcPr>
            <w:tcW w:w="2732" w:type="dxa"/>
            <w:gridSpan w:val="14"/>
            <w:shd w:val="clear" w:color="auto" w:fill="auto"/>
          </w:tcPr>
          <w:p w:rsidR="00DE7CD4" w:rsidRPr="00DE7CD4" w:rsidRDefault="00DE7CD4" w:rsidP="001E311D">
            <w:pPr>
              <w:spacing w:line="26" w:lineRule="atLeast"/>
              <w:ind w:right="-108"/>
              <w:rPr>
                <w:rFonts w:asciiTheme="minorHAnsi" w:hAnsiTheme="minorHAnsi" w:cs="Calibri"/>
                <w:sz w:val="22"/>
                <w:szCs w:val="22"/>
              </w:rPr>
            </w:pPr>
            <w:r w:rsidRPr="00DE7CD4">
              <w:rPr>
                <w:rFonts w:asciiTheme="minorHAnsi" w:hAnsiTheme="minorHAnsi" w:cs="Calibri"/>
                <w:sz w:val="22"/>
                <w:szCs w:val="22"/>
              </w:rPr>
              <w:t xml:space="preserve">Enquadramento Jurídico: </w:t>
            </w:r>
          </w:p>
        </w:tc>
        <w:tc>
          <w:tcPr>
            <w:tcW w:w="6659" w:type="dxa"/>
            <w:gridSpan w:val="14"/>
            <w:shd w:val="clear" w:color="auto" w:fill="auto"/>
          </w:tcPr>
          <w:p w:rsidR="00DE7CD4" w:rsidRPr="00DE7CD4" w:rsidRDefault="00DE7CD4" w:rsidP="001E311D">
            <w:pPr>
              <w:spacing w:line="26" w:lineRule="atLeast"/>
              <w:ind w:right="-108"/>
              <w:rPr>
                <w:rFonts w:asciiTheme="minorHAnsi" w:hAnsiTheme="minorHAnsi" w:cs="Calibri"/>
                <w:sz w:val="22"/>
                <w:szCs w:val="22"/>
              </w:rPr>
            </w:pPr>
          </w:p>
        </w:tc>
      </w:tr>
      <w:tr w:rsidR="00DE7CD4" w:rsidRPr="00DE7CD4" w:rsidTr="001E311D">
        <w:tc>
          <w:tcPr>
            <w:tcW w:w="1603" w:type="dxa"/>
            <w:gridSpan w:val="8"/>
            <w:shd w:val="clear" w:color="auto" w:fill="auto"/>
          </w:tcPr>
          <w:p w:rsidR="00DE7CD4" w:rsidRPr="00DE7CD4" w:rsidRDefault="00DE7CD4" w:rsidP="001E311D">
            <w:pPr>
              <w:spacing w:line="26" w:lineRule="atLeast"/>
              <w:ind w:right="-108"/>
              <w:rPr>
                <w:rFonts w:asciiTheme="minorHAnsi" w:hAnsiTheme="minorHAnsi" w:cs="Calibri"/>
                <w:sz w:val="22"/>
                <w:szCs w:val="22"/>
              </w:rPr>
            </w:pPr>
            <w:r w:rsidRPr="00DE7CD4">
              <w:rPr>
                <w:rFonts w:asciiTheme="minorHAnsi" w:hAnsiTheme="minorHAnsi" w:cs="Calibri"/>
                <w:sz w:val="22"/>
                <w:szCs w:val="22"/>
              </w:rPr>
              <w:t xml:space="preserve">Insc. Estadual: </w:t>
            </w:r>
          </w:p>
        </w:tc>
        <w:tc>
          <w:tcPr>
            <w:tcW w:w="2765" w:type="dxa"/>
            <w:gridSpan w:val="9"/>
            <w:shd w:val="clear" w:color="auto" w:fill="auto"/>
          </w:tcPr>
          <w:p w:rsidR="00DE7CD4" w:rsidRPr="00DE7CD4" w:rsidRDefault="00DE7CD4" w:rsidP="001E311D">
            <w:pPr>
              <w:spacing w:line="26" w:lineRule="atLeast"/>
              <w:rPr>
                <w:rFonts w:asciiTheme="minorHAnsi" w:hAnsiTheme="minorHAnsi" w:cs="Calibri"/>
                <w:sz w:val="22"/>
                <w:szCs w:val="22"/>
              </w:rPr>
            </w:pPr>
          </w:p>
        </w:tc>
        <w:tc>
          <w:tcPr>
            <w:tcW w:w="1915" w:type="dxa"/>
            <w:gridSpan w:val="8"/>
            <w:shd w:val="clear" w:color="auto" w:fill="auto"/>
          </w:tcPr>
          <w:p w:rsidR="00DE7CD4" w:rsidRPr="00DE7CD4" w:rsidRDefault="00DE7CD4" w:rsidP="001E311D">
            <w:pPr>
              <w:spacing w:line="26" w:lineRule="atLeast"/>
              <w:ind w:right="-108"/>
              <w:rPr>
                <w:rFonts w:asciiTheme="minorHAnsi" w:hAnsiTheme="minorHAnsi" w:cs="Calibri"/>
                <w:sz w:val="22"/>
                <w:szCs w:val="22"/>
              </w:rPr>
            </w:pPr>
            <w:r w:rsidRPr="00DE7CD4">
              <w:rPr>
                <w:rFonts w:asciiTheme="minorHAnsi" w:hAnsiTheme="minorHAnsi" w:cs="Calibri"/>
                <w:sz w:val="22"/>
                <w:szCs w:val="22"/>
              </w:rPr>
              <w:t>Insc. Municipal:</w:t>
            </w:r>
          </w:p>
        </w:tc>
        <w:tc>
          <w:tcPr>
            <w:tcW w:w="3108" w:type="dxa"/>
            <w:gridSpan w:val="3"/>
            <w:shd w:val="clear" w:color="auto" w:fill="auto"/>
          </w:tcPr>
          <w:p w:rsidR="00DE7CD4" w:rsidRPr="00DE7CD4" w:rsidRDefault="00DE7CD4" w:rsidP="001E311D">
            <w:pPr>
              <w:spacing w:line="26" w:lineRule="atLeast"/>
              <w:rPr>
                <w:rFonts w:asciiTheme="minorHAnsi" w:hAnsiTheme="minorHAnsi" w:cs="Calibri"/>
                <w:sz w:val="22"/>
                <w:szCs w:val="22"/>
              </w:rPr>
            </w:pPr>
          </w:p>
        </w:tc>
      </w:tr>
      <w:tr w:rsidR="00DE7CD4" w:rsidRPr="00DE7CD4" w:rsidTr="001E311D">
        <w:tc>
          <w:tcPr>
            <w:tcW w:w="2348" w:type="dxa"/>
            <w:gridSpan w:val="13"/>
            <w:shd w:val="clear" w:color="auto" w:fill="auto"/>
          </w:tcPr>
          <w:p w:rsidR="00DE7CD4" w:rsidRPr="00DE7CD4" w:rsidRDefault="00DE7CD4" w:rsidP="001E311D">
            <w:pPr>
              <w:spacing w:line="26" w:lineRule="atLeast"/>
              <w:ind w:right="-108"/>
              <w:rPr>
                <w:rFonts w:asciiTheme="minorHAnsi" w:hAnsiTheme="minorHAnsi" w:cs="Calibri"/>
                <w:sz w:val="22"/>
                <w:szCs w:val="22"/>
              </w:rPr>
            </w:pPr>
            <w:r w:rsidRPr="00DE7CD4">
              <w:rPr>
                <w:rFonts w:asciiTheme="minorHAnsi" w:hAnsiTheme="minorHAnsi" w:cs="Calibri"/>
                <w:sz w:val="22"/>
                <w:szCs w:val="22"/>
              </w:rPr>
              <w:t xml:space="preserve">Endereço Completo: </w:t>
            </w:r>
          </w:p>
        </w:tc>
        <w:tc>
          <w:tcPr>
            <w:tcW w:w="7043" w:type="dxa"/>
            <w:gridSpan w:val="15"/>
            <w:shd w:val="clear" w:color="auto" w:fill="auto"/>
          </w:tcPr>
          <w:p w:rsidR="00DE7CD4" w:rsidRPr="00DE7CD4" w:rsidRDefault="00DE7CD4" w:rsidP="001E311D">
            <w:pPr>
              <w:spacing w:line="26" w:lineRule="atLeast"/>
              <w:rPr>
                <w:rFonts w:asciiTheme="minorHAnsi" w:hAnsiTheme="minorHAnsi" w:cs="Calibri"/>
                <w:sz w:val="22"/>
                <w:szCs w:val="22"/>
              </w:rPr>
            </w:pPr>
          </w:p>
        </w:tc>
      </w:tr>
      <w:tr w:rsidR="00DE7CD4" w:rsidRPr="00DE7CD4" w:rsidTr="001E311D">
        <w:tc>
          <w:tcPr>
            <w:tcW w:w="963" w:type="dxa"/>
            <w:gridSpan w:val="5"/>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 xml:space="preserve">Cidade: </w:t>
            </w:r>
          </w:p>
        </w:tc>
        <w:tc>
          <w:tcPr>
            <w:tcW w:w="5486" w:type="dxa"/>
            <w:gridSpan w:val="21"/>
            <w:shd w:val="clear" w:color="auto" w:fill="auto"/>
          </w:tcPr>
          <w:p w:rsidR="00DE7CD4" w:rsidRPr="00DE7CD4" w:rsidRDefault="00DE7CD4" w:rsidP="001E311D">
            <w:pPr>
              <w:spacing w:line="26" w:lineRule="atLeast"/>
              <w:rPr>
                <w:rFonts w:asciiTheme="minorHAnsi" w:hAnsiTheme="minorHAnsi" w:cs="Calibri"/>
                <w:sz w:val="22"/>
                <w:szCs w:val="22"/>
              </w:rPr>
            </w:pPr>
          </w:p>
        </w:tc>
        <w:tc>
          <w:tcPr>
            <w:tcW w:w="2942" w:type="dxa"/>
            <w:gridSpan w:val="2"/>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b/>
                <w:sz w:val="22"/>
                <w:szCs w:val="22"/>
              </w:rPr>
              <w:t>Estado do Tocantins</w:t>
            </w:r>
          </w:p>
        </w:tc>
      </w:tr>
      <w:tr w:rsidR="00DE7CD4" w:rsidRPr="00DE7CD4" w:rsidTr="001E311D">
        <w:tc>
          <w:tcPr>
            <w:tcW w:w="650" w:type="dxa"/>
            <w:gridSpan w:val="2"/>
            <w:shd w:val="clear" w:color="auto" w:fill="auto"/>
          </w:tcPr>
          <w:p w:rsidR="00DE7CD4" w:rsidRPr="00DE7CD4" w:rsidRDefault="00DE7CD4" w:rsidP="001E311D">
            <w:pPr>
              <w:spacing w:line="26" w:lineRule="atLeast"/>
              <w:rPr>
                <w:rFonts w:asciiTheme="minorHAnsi" w:hAnsiTheme="minorHAnsi" w:cs="Calibri"/>
                <w:sz w:val="22"/>
                <w:szCs w:val="22"/>
                <w:u w:val="single"/>
              </w:rPr>
            </w:pPr>
            <w:r w:rsidRPr="00DE7CD4">
              <w:rPr>
                <w:rFonts w:asciiTheme="minorHAnsi" w:hAnsiTheme="minorHAnsi" w:cs="Calibri"/>
                <w:sz w:val="22"/>
                <w:szCs w:val="22"/>
              </w:rPr>
              <w:t>CEP:</w:t>
            </w:r>
          </w:p>
        </w:tc>
        <w:tc>
          <w:tcPr>
            <w:tcW w:w="3718" w:type="dxa"/>
            <w:gridSpan w:val="15"/>
            <w:shd w:val="clear" w:color="auto" w:fill="auto"/>
          </w:tcPr>
          <w:p w:rsidR="00DE7CD4" w:rsidRPr="00DE7CD4" w:rsidRDefault="00DE7CD4" w:rsidP="001E311D">
            <w:pPr>
              <w:spacing w:line="26" w:lineRule="atLeast"/>
              <w:rPr>
                <w:rFonts w:asciiTheme="minorHAnsi" w:hAnsiTheme="minorHAnsi" w:cs="Calibri"/>
                <w:sz w:val="22"/>
                <w:szCs w:val="22"/>
              </w:rPr>
            </w:pPr>
          </w:p>
        </w:tc>
        <w:tc>
          <w:tcPr>
            <w:tcW w:w="1662" w:type="dxa"/>
            <w:gridSpan w:val="7"/>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Telefone Fixo:</w:t>
            </w:r>
          </w:p>
        </w:tc>
        <w:tc>
          <w:tcPr>
            <w:tcW w:w="3361" w:type="dxa"/>
            <w:gridSpan w:val="4"/>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   )</w:t>
            </w:r>
          </w:p>
        </w:tc>
      </w:tr>
      <w:tr w:rsidR="00DE7CD4" w:rsidRPr="00DE7CD4" w:rsidTr="001E311D">
        <w:tc>
          <w:tcPr>
            <w:tcW w:w="1906" w:type="dxa"/>
            <w:gridSpan w:val="10"/>
            <w:shd w:val="clear" w:color="auto" w:fill="auto"/>
          </w:tcPr>
          <w:p w:rsidR="00DE7CD4" w:rsidRPr="00DE7CD4" w:rsidRDefault="00DE7CD4" w:rsidP="001E311D">
            <w:pPr>
              <w:spacing w:line="26" w:lineRule="atLeast"/>
              <w:rPr>
                <w:rFonts w:asciiTheme="minorHAnsi" w:hAnsiTheme="minorHAnsi" w:cs="Calibri"/>
                <w:sz w:val="22"/>
                <w:szCs w:val="22"/>
                <w:u w:val="single"/>
              </w:rPr>
            </w:pPr>
            <w:r w:rsidRPr="00DE7CD4">
              <w:rPr>
                <w:rFonts w:asciiTheme="minorHAnsi" w:hAnsiTheme="minorHAnsi" w:cs="Calibri"/>
                <w:sz w:val="22"/>
                <w:szCs w:val="22"/>
              </w:rPr>
              <w:t>Telefone Celular:</w:t>
            </w:r>
          </w:p>
        </w:tc>
        <w:tc>
          <w:tcPr>
            <w:tcW w:w="2462" w:type="dxa"/>
            <w:gridSpan w:val="7"/>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   )</w:t>
            </w:r>
          </w:p>
        </w:tc>
        <w:tc>
          <w:tcPr>
            <w:tcW w:w="1073" w:type="dxa"/>
            <w:gridSpan w:val="4"/>
            <w:shd w:val="clear" w:color="auto" w:fill="auto"/>
          </w:tcPr>
          <w:p w:rsidR="00DE7CD4" w:rsidRPr="00DE7CD4" w:rsidRDefault="00DE7CD4" w:rsidP="001E311D">
            <w:pPr>
              <w:spacing w:line="26" w:lineRule="atLeast"/>
              <w:ind w:right="-109"/>
              <w:rPr>
                <w:rFonts w:asciiTheme="minorHAnsi" w:hAnsiTheme="minorHAnsi" w:cs="Calibri"/>
                <w:sz w:val="22"/>
                <w:szCs w:val="22"/>
                <w:u w:val="single"/>
              </w:rPr>
            </w:pPr>
            <w:r w:rsidRPr="00DE7CD4">
              <w:rPr>
                <w:rFonts w:asciiTheme="minorHAnsi" w:hAnsiTheme="minorHAnsi" w:cs="Calibri"/>
                <w:sz w:val="22"/>
                <w:szCs w:val="22"/>
              </w:rPr>
              <w:t>E-Mail:</w:t>
            </w:r>
          </w:p>
        </w:tc>
        <w:tc>
          <w:tcPr>
            <w:tcW w:w="3950" w:type="dxa"/>
            <w:gridSpan w:val="7"/>
            <w:shd w:val="clear" w:color="auto" w:fill="auto"/>
          </w:tcPr>
          <w:p w:rsidR="00DE7CD4" w:rsidRPr="00DE7CD4" w:rsidRDefault="00DE7CD4" w:rsidP="001E311D">
            <w:pPr>
              <w:spacing w:line="26" w:lineRule="atLeast"/>
              <w:rPr>
                <w:rFonts w:asciiTheme="minorHAnsi" w:hAnsiTheme="minorHAnsi" w:cs="Calibri"/>
                <w:sz w:val="22"/>
                <w:szCs w:val="22"/>
                <w:u w:val="single"/>
              </w:rPr>
            </w:pPr>
          </w:p>
        </w:tc>
      </w:tr>
      <w:tr w:rsidR="00DE7CD4" w:rsidRPr="00DE7CD4" w:rsidTr="001E311D">
        <w:tc>
          <w:tcPr>
            <w:tcW w:w="9391" w:type="dxa"/>
            <w:gridSpan w:val="28"/>
            <w:shd w:val="clear" w:color="auto" w:fill="000000"/>
          </w:tcPr>
          <w:p w:rsidR="00DE7CD4" w:rsidRPr="00DE7CD4" w:rsidRDefault="00DE7CD4" w:rsidP="001E311D">
            <w:pPr>
              <w:spacing w:after="120" w:line="26" w:lineRule="atLeast"/>
              <w:rPr>
                <w:rFonts w:asciiTheme="minorHAnsi" w:hAnsiTheme="minorHAnsi" w:cs="Calibri"/>
                <w:sz w:val="22"/>
                <w:szCs w:val="22"/>
                <w:u w:val="single"/>
              </w:rPr>
            </w:pPr>
          </w:p>
        </w:tc>
      </w:tr>
      <w:tr w:rsidR="00DE7CD4" w:rsidRPr="00DE7CD4" w:rsidTr="001E311D">
        <w:tc>
          <w:tcPr>
            <w:tcW w:w="3614" w:type="dxa"/>
            <w:gridSpan w:val="15"/>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b/>
                <w:sz w:val="22"/>
                <w:szCs w:val="22"/>
              </w:rPr>
              <w:t>P. FÍSICA ou REP. LEGAL DA P.J.:</w:t>
            </w:r>
            <w:r w:rsidRPr="00DE7CD4">
              <w:rPr>
                <w:rFonts w:asciiTheme="minorHAnsi" w:hAnsiTheme="minorHAnsi" w:cs="Calibri"/>
                <w:sz w:val="22"/>
                <w:szCs w:val="22"/>
              </w:rPr>
              <w:t xml:space="preserve"> </w:t>
            </w:r>
          </w:p>
        </w:tc>
        <w:tc>
          <w:tcPr>
            <w:tcW w:w="5777" w:type="dxa"/>
            <w:gridSpan w:val="13"/>
            <w:shd w:val="clear" w:color="auto" w:fill="auto"/>
          </w:tcPr>
          <w:p w:rsidR="00DE7CD4" w:rsidRPr="00DE7CD4" w:rsidRDefault="00DE7CD4" w:rsidP="001E311D">
            <w:pPr>
              <w:spacing w:line="26" w:lineRule="atLeast"/>
              <w:rPr>
                <w:rFonts w:asciiTheme="minorHAnsi" w:hAnsiTheme="minorHAnsi" w:cs="Calibri"/>
                <w:sz w:val="22"/>
                <w:szCs w:val="22"/>
              </w:rPr>
            </w:pPr>
          </w:p>
        </w:tc>
      </w:tr>
      <w:tr w:rsidR="00DE7CD4" w:rsidRPr="00DE7CD4" w:rsidTr="001E311D">
        <w:tc>
          <w:tcPr>
            <w:tcW w:w="3614" w:type="dxa"/>
            <w:gridSpan w:val="15"/>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Função na Instituição (Se Repres.):</w:t>
            </w:r>
          </w:p>
        </w:tc>
        <w:tc>
          <w:tcPr>
            <w:tcW w:w="5777" w:type="dxa"/>
            <w:gridSpan w:val="13"/>
            <w:shd w:val="clear" w:color="auto" w:fill="auto"/>
          </w:tcPr>
          <w:p w:rsidR="00DE7CD4" w:rsidRPr="00DE7CD4" w:rsidRDefault="00DE7CD4" w:rsidP="001E311D">
            <w:pPr>
              <w:spacing w:line="26" w:lineRule="atLeast"/>
              <w:rPr>
                <w:rFonts w:asciiTheme="minorHAnsi" w:hAnsiTheme="minorHAnsi" w:cs="Calibri"/>
                <w:sz w:val="22"/>
                <w:szCs w:val="22"/>
              </w:rPr>
            </w:pPr>
          </w:p>
        </w:tc>
      </w:tr>
      <w:tr w:rsidR="00DE7CD4" w:rsidRPr="00DE7CD4" w:rsidTr="001E311D">
        <w:tc>
          <w:tcPr>
            <w:tcW w:w="598" w:type="dxa"/>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 xml:space="preserve">RG: </w:t>
            </w:r>
          </w:p>
        </w:tc>
        <w:tc>
          <w:tcPr>
            <w:tcW w:w="4147" w:type="dxa"/>
            <w:gridSpan w:val="17"/>
            <w:shd w:val="clear" w:color="auto" w:fill="auto"/>
          </w:tcPr>
          <w:p w:rsidR="00DE7CD4" w:rsidRPr="00DE7CD4" w:rsidRDefault="00DE7CD4" w:rsidP="001E311D">
            <w:pPr>
              <w:spacing w:line="26" w:lineRule="atLeast"/>
              <w:rPr>
                <w:rFonts w:asciiTheme="minorHAnsi" w:hAnsiTheme="minorHAnsi" w:cs="Calibri"/>
                <w:sz w:val="22"/>
                <w:szCs w:val="22"/>
              </w:rPr>
            </w:pPr>
          </w:p>
        </w:tc>
        <w:tc>
          <w:tcPr>
            <w:tcW w:w="643" w:type="dxa"/>
            <w:gridSpan w:val="2"/>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CPF:</w:t>
            </w:r>
          </w:p>
        </w:tc>
        <w:tc>
          <w:tcPr>
            <w:tcW w:w="4003" w:type="dxa"/>
            <w:gridSpan w:val="8"/>
            <w:shd w:val="clear" w:color="auto" w:fill="auto"/>
          </w:tcPr>
          <w:p w:rsidR="00DE7CD4" w:rsidRPr="00DE7CD4" w:rsidRDefault="00DE7CD4" w:rsidP="001E311D">
            <w:pPr>
              <w:spacing w:line="26" w:lineRule="atLeast"/>
              <w:rPr>
                <w:rFonts w:asciiTheme="minorHAnsi" w:hAnsiTheme="minorHAnsi" w:cs="Calibri"/>
                <w:sz w:val="22"/>
                <w:szCs w:val="22"/>
              </w:rPr>
            </w:pPr>
          </w:p>
        </w:tc>
      </w:tr>
      <w:tr w:rsidR="00DE7CD4" w:rsidRPr="00DE7CD4" w:rsidTr="001E311D">
        <w:tc>
          <w:tcPr>
            <w:tcW w:w="1671" w:type="dxa"/>
            <w:gridSpan w:val="9"/>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 xml:space="preserve">Nacionalidade: </w:t>
            </w:r>
          </w:p>
        </w:tc>
        <w:tc>
          <w:tcPr>
            <w:tcW w:w="2688" w:type="dxa"/>
            <w:gridSpan w:val="7"/>
            <w:shd w:val="clear" w:color="auto" w:fill="auto"/>
          </w:tcPr>
          <w:p w:rsidR="00DE7CD4" w:rsidRPr="00DE7CD4" w:rsidRDefault="00DE7CD4" w:rsidP="001E311D">
            <w:pPr>
              <w:spacing w:line="26" w:lineRule="atLeast"/>
              <w:rPr>
                <w:rFonts w:asciiTheme="minorHAnsi" w:hAnsiTheme="minorHAnsi" w:cs="Calibri"/>
                <w:sz w:val="22"/>
                <w:szCs w:val="22"/>
              </w:rPr>
            </w:pPr>
          </w:p>
        </w:tc>
        <w:tc>
          <w:tcPr>
            <w:tcW w:w="1523" w:type="dxa"/>
            <w:gridSpan w:val="7"/>
            <w:shd w:val="clear" w:color="auto" w:fill="auto"/>
          </w:tcPr>
          <w:p w:rsidR="00DE7CD4" w:rsidRPr="00DE7CD4" w:rsidRDefault="00DE7CD4" w:rsidP="001E311D">
            <w:pPr>
              <w:spacing w:line="26" w:lineRule="atLeast"/>
              <w:ind w:right="-106"/>
              <w:rPr>
                <w:rFonts w:asciiTheme="minorHAnsi" w:hAnsiTheme="minorHAnsi" w:cs="Calibri"/>
                <w:sz w:val="22"/>
                <w:szCs w:val="22"/>
              </w:rPr>
            </w:pPr>
            <w:r w:rsidRPr="00DE7CD4">
              <w:rPr>
                <w:rFonts w:asciiTheme="minorHAnsi" w:hAnsiTheme="minorHAnsi" w:cs="Calibri"/>
                <w:sz w:val="22"/>
                <w:szCs w:val="22"/>
              </w:rPr>
              <w:t xml:space="preserve">Naturalidade: </w:t>
            </w:r>
          </w:p>
        </w:tc>
        <w:tc>
          <w:tcPr>
            <w:tcW w:w="3509" w:type="dxa"/>
            <w:gridSpan w:val="5"/>
            <w:shd w:val="clear" w:color="auto" w:fill="auto"/>
          </w:tcPr>
          <w:p w:rsidR="00DE7CD4" w:rsidRPr="00DE7CD4" w:rsidRDefault="00DE7CD4" w:rsidP="001E311D">
            <w:pPr>
              <w:spacing w:line="26" w:lineRule="atLeast"/>
              <w:rPr>
                <w:rFonts w:asciiTheme="minorHAnsi" w:hAnsiTheme="minorHAnsi" w:cs="Calibri"/>
                <w:sz w:val="22"/>
                <w:szCs w:val="22"/>
              </w:rPr>
            </w:pPr>
          </w:p>
        </w:tc>
      </w:tr>
      <w:tr w:rsidR="00DE7CD4" w:rsidRPr="00DE7CD4" w:rsidTr="001E311D">
        <w:tc>
          <w:tcPr>
            <w:tcW w:w="1346" w:type="dxa"/>
            <w:gridSpan w:val="6"/>
            <w:shd w:val="clear" w:color="auto" w:fill="auto"/>
          </w:tcPr>
          <w:p w:rsidR="00DE7CD4" w:rsidRPr="00DE7CD4" w:rsidRDefault="00DE7CD4" w:rsidP="001E311D">
            <w:pPr>
              <w:spacing w:line="26" w:lineRule="atLeast"/>
              <w:ind w:right="-108"/>
              <w:rPr>
                <w:rFonts w:asciiTheme="minorHAnsi" w:hAnsiTheme="minorHAnsi" w:cs="Calibri"/>
                <w:sz w:val="22"/>
                <w:szCs w:val="22"/>
              </w:rPr>
            </w:pPr>
            <w:r w:rsidRPr="00DE7CD4">
              <w:rPr>
                <w:rFonts w:asciiTheme="minorHAnsi" w:hAnsiTheme="minorHAnsi" w:cs="Calibri"/>
                <w:sz w:val="22"/>
                <w:szCs w:val="22"/>
              </w:rPr>
              <w:t xml:space="preserve">Estado Civil: </w:t>
            </w:r>
          </w:p>
        </w:tc>
        <w:tc>
          <w:tcPr>
            <w:tcW w:w="3631" w:type="dxa"/>
            <w:gridSpan w:val="13"/>
            <w:shd w:val="clear" w:color="auto" w:fill="auto"/>
          </w:tcPr>
          <w:p w:rsidR="00DE7CD4" w:rsidRPr="00DE7CD4" w:rsidRDefault="00DE7CD4" w:rsidP="001E311D">
            <w:pPr>
              <w:spacing w:line="26" w:lineRule="atLeast"/>
              <w:rPr>
                <w:rFonts w:asciiTheme="minorHAnsi" w:hAnsiTheme="minorHAnsi" w:cs="Calibri"/>
                <w:sz w:val="22"/>
                <w:szCs w:val="22"/>
              </w:rPr>
            </w:pPr>
          </w:p>
        </w:tc>
        <w:tc>
          <w:tcPr>
            <w:tcW w:w="763" w:type="dxa"/>
            <w:gridSpan w:val="3"/>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Fax:</w:t>
            </w:r>
          </w:p>
        </w:tc>
        <w:tc>
          <w:tcPr>
            <w:tcW w:w="3651" w:type="dxa"/>
            <w:gridSpan w:val="6"/>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 xml:space="preserve">(   ) </w:t>
            </w:r>
          </w:p>
        </w:tc>
      </w:tr>
      <w:tr w:rsidR="00DE7CD4" w:rsidRPr="00DE7CD4" w:rsidTr="001E311D">
        <w:tc>
          <w:tcPr>
            <w:tcW w:w="2197" w:type="dxa"/>
            <w:gridSpan w:val="12"/>
            <w:shd w:val="clear" w:color="auto" w:fill="auto"/>
          </w:tcPr>
          <w:p w:rsidR="00DE7CD4" w:rsidRPr="00DE7CD4" w:rsidRDefault="00DE7CD4" w:rsidP="001E311D">
            <w:pPr>
              <w:spacing w:line="26" w:lineRule="atLeast"/>
              <w:ind w:right="-108"/>
              <w:rPr>
                <w:rFonts w:asciiTheme="minorHAnsi" w:hAnsiTheme="minorHAnsi" w:cs="Calibri"/>
                <w:sz w:val="22"/>
                <w:szCs w:val="22"/>
              </w:rPr>
            </w:pPr>
            <w:r w:rsidRPr="00DE7CD4">
              <w:rPr>
                <w:rFonts w:asciiTheme="minorHAnsi" w:hAnsiTheme="minorHAnsi" w:cs="Calibri"/>
                <w:sz w:val="22"/>
                <w:szCs w:val="22"/>
              </w:rPr>
              <w:t>Endereço Completo:</w:t>
            </w:r>
          </w:p>
        </w:tc>
        <w:tc>
          <w:tcPr>
            <w:tcW w:w="7194" w:type="dxa"/>
            <w:gridSpan w:val="16"/>
            <w:shd w:val="clear" w:color="auto" w:fill="auto"/>
          </w:tcPr>
          <w:p w:rsidR="00DE7CD4" w:rsidRPr="00DE7CD4" w:rsidRDefault="00DE7CD4" w:rsidP="001E311D">
            <w:pPr>
              <w:spacing w:line="26" w:lineRule="atLeast"/>
              <w:rPr>
                <w:rFonts w:asciiTheme="minorHAnsi" w:hAnsiTheme="minorHAnsi" w:cs="Calibri"/>
                <w:sz w:val="22"/>
                <w:szCs w:val="22"/>
              </w:rPr>
            </w:pPr>
          </w:p>
        </w:tc>
      </w:tr>
      <w:tr w:rsidR="00DE7CD4" w:rsidRPr="00DE7CD4" w:rsidTr="001E311D">
        <w:tc>
          <w:tcPr>
            <w:tcW w:w="950" w:type="dxa"/>
            <w:gridSpan w:val="4"/>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 xml:space="preserve">Cidade: </w:t>
            </w:r>
          </w:p>
        </w:tc>
        <w:tc>
          <w:tcPr>
            <w:tcW w:w="5641" w:type="dxa"/>
            <w:gridSpan w:val="23"/>
            <w:shd w:val="clear" w:color="auto" w:fill="auto"/>
          </w:tcPr>
          <w:p w:rsidR="00DE7CD4" w:rsidRPr="00DE7CD4" w:rsidRDefault="00DE7CD4" w:rsidP="001E311D">
            <w:pPr>
              <w:spacing w:line="26" w:lineRule="atLeast"/>
              <w:rPr>
                <w:rFonts w:asciiTheme="minorHAnsi" w:hAnsiTheme="minorHAnsi" w:cs="Calibri"/>
                <w:sz w:val="22"/>
                <w:szCs w:val="22"/>
              </w:rPr>
            </w:pPr>
          </w:p>
        </w:tc>
        <w:tc>
          <w:tcPr>
            <w:tcW w:w="2800" w:type="dxa"/>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b/>
                <w:sz w:val="22"/>
                <w:szCs w:val="22"/>
              </w:rPr>
              <w:t>Estado do Tocantins</w:t>
            </w:r>
          </w:p>
        </w:tc>
      </w:tr>
      <w:tr w:rsidR="00DE7CD4" w:rsidRPr="00DE7CD4" w:rsidTr="001E311D">
        <w:tc>
          <w:tcPr>
            <w:tcW w:w="650" w:type="dxa"/>
            <w:gridSpan w:val="2"/>
            <w:shd w:val="clear" w:color="auto" w:fill="auto"/>
          </w:tcPr>
          <w:p w:rsidR="00DE7CD4" w:rsidRPr="00DE7CD4" w:rsidRDefault="00DE7CD4" w:rsidP="001E311D">
            <w:pPr>
              <w:spacing w:line="26" w:lineRule="atLeast"/>
              <w:rPr>
                <w:rFonts w:asciiTheme="minorHAnsi" w:hAnsiTheme="minorHAnsi" w:cs="Calibri"/>
                <w:sz w:val="22"/>
                <w:szCs w:val="22"/>
                <w:u w:val="single"/>
              </w:rPr>
            </w:pPr>
            <w:r w:rsidRPr="00DE7CD4">
              <w:rPr>
                <w:rFonts w:asciiTheme="minorHAnsi" w:hAnsiTheme="minorHAnsi" w:cs="Calibri"/>
                <w:sz w:val="22"/>
                <w:szCs w:val="22"/>
              </w:rPr>
              <w:t>CEP:</w:t>
            </w:r>
          </w:p>
        </w:tc>
        <w:tc>
          <w:tcPr>
            <w:tcW w:w="3718" w:type="dxa"/>
            <w:gridSpan w:val="15"/>
            <w:shd w:val="clear" w:color="auto" w:fill="auto"/>
          </w:tcPr>
          <w:p w:rsidR="00DE7CD4" w:rsidRPr="00DE7CD4" w:rsidRDefault="00DE7CD4" w:rsidP="001E311D">
            <w:pPr>
              <w:spacing w:line="26" w:lineRule="atLeast"/>
              <w:rPr>
                <w:rFonts w:asciiTheme="minorHAnsi" w:hAnsiTheme="minorHAnsi" w:cs="Calibri"/>
                <w:sz w:val="22"/>
                <w:szCs w:val="22"/>
              </w:rPr>
            </w:pPr>
          </w:p>
        </w:tc>
        <w:tc>
          <w:tcPr>
            <w:tcW w:w="1662" w:type="dxa"/>
            <w:gridSpan w:val="7"/>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Telefone Fixo:</w:t>
            </w:r>
          </w:p>
        </w:tc>
        <w:tc>
          <w:tcPr>
            <w:tcW w:w="3361" w:type="dxa"/>
            <w:gridSpan w:val="4"/>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   )</w:t>
            </w:r>
          </w:p>
        </w:tc>
      </w:tr>
      <w:tr w:rsidR="00DE7CD4" w:rsidRPr="00DE7CD4" w:rsidTr="001E311D">
        <w:tc>
          <w:tcPr>
            <w:tcW w:w="1906" w:type="dxa"/>
            <w:gridSpan w:val="10"/>
            <w:shd w:val="clear" w:color="auto" w:fill="auto"/>
          </w:tcPr>
          <w:p w:rsidR="00DE7CD4" w:rsidRPr="00DE7CD4" w:rsidRDefault="00DE7CD4" w:rsidP="001E311D">
            <w:pPr>
              <w:spacing w:line="26" w:lineRule="atLeast"/>
              <w:rPr>
                <w:rFonts w:asciiTheme="minorHAnsi" w:hAnsiTheme="minorHAnsi" w:cs="Calibri"/>
                <w:sz w:val="22"/>
                <w:szCs w:val="22"/>
                <w:u w:val="single"/>
              </w:rPr>
            </w:pPr>
            <w:r w:rsidRPr="00DE7CD4">
              <w:rPr>
                <w:rFonts w:asciiTheme="minorHAnsi" w:hAnsiTheme="minorHAnsi" w:cs="Calibri"/>
                <w:sz w:val="22"/>
                <w:szCs w:val="22"/>
              </w:rPr>
              <w:lastRenderedPageBreak/>
              <w:t>Telefone Celular:</w:t>
            </w:r>
          </w:p>
        </w:tc>
        <w:tc>
          <w:tcPr>
            <w:tcW w:w="2462" w:type="dxa"/>
            <w:gridSpan w:val="7"/>
            <w:shd w:val="clear" w:color="auto" w:fill="auto"/>
          </w:tcPr>
          <w:p w:rsidR="00DE7CD4" w:rsidRPr="00DE7CD4" w:rsidRDefault="00DE7CD4" w:rsidP="001E311D">
            <w:pPr>
              <w:spacing w:line="26" w:lineRule="atLeast"/>
              <w:rPr>
                <w:rFonts w:asciiTheme="minorHAnsi" w:hAnsiTheme="minorHAnsi" w:cs="Calibri"/>
                <w:sz w:val="22"/>
                <w:szCs w:val="22"/>
              </w:rPr>
            </w:pPr>
            <w:r w:rsidRPr="00DE7CD4">
              <w:rPr>
                <w:rFonts w:asciiTheme="minorHAnsi" w:hAnsiTheme="minorHAnsi" w:cs="Calibri"/>
                <w:sz w:val="22"/>
                <w:szCs w:val="22"/>
              </w:rPr>
              <w:t>(   )</w:t>
            </w:r>
          </w:p>
        </w:tc>
        <w:tc>
          <w:tcPr>
            <w:tcW w:w="1073" w:type="dxa"/>
            <w:gridSpan w:val="4"/>
            <w:shd w:val="clear" w:color="auto" w:fill="auto"/>
          </w:tcPr>
          <w:p w:rsidR="00DE7CD4" w:rsidRPr="00DE7CD4" w:rsidRDefault="00DE7CD4" w:rsidP="001E311D">
            <w:pPr>
              <w:spacing w:line="26" w:lineRule="atLeast"/>
              <w:ind w:right="-109"/>
              <w:rPr>
                <w:rFonts w:asciiTheme="minorHAnsi" w:hAnsiTheme="minorHAnsi" w:cs="Calibri"/>
                <w:sz w:val="22"/>
                <w:szCs w:val="22"/>
                <w:u w:val="single"/>
              </w:rPr>
            </w:pPr>
            <w:r w:rsidRPr="00DE7CD4">
              <w:rPr>
                <w:rFonts w:asciiTheme="minorHAnsi" w:hAnsiTheme="minorHAnsi" w:cs="Calibri"/>
                <w:sz w:val="22"/>
                <w:szCs w:val="22"/>
              </w:rPr>
              <w:t>E-Mail:</w:t>
            </w:r>
          </w:p>
        </w:tc>
        <w:tc>
          <w:tcPr>
            <w:tcW w:w="3950" w:type="dxa"/>
            <w:gridSpan w:val="7"/>
            <w:shd w:val="clear" w:color="auto" w:fill="auto"/>
          </w:tcPr>
          <w:p w:rsidR="00DE7CD4" w:rsidRPr="00DE7CD4" w:rsidRDefault="00DE7CD4" w:rsidP="001E311D">
            <w:pPr>
              <w:spacing w:line="26" w:lineRule="atLeast"/>
              <w:rPr>
                <w:rFonts w:asciiTheme="minorHAnsi" w:hAnsiTheme="minorHAnsi" w:cs="Calibri"/>
                <w:sz w:val="22"/>
                <w:szCs w:val="22"/>
                <w:u w:val="single"/>
              </w:rPr>
            </w:pPr>
          </w:p>
        </w:tc>
      </w:tr>
    </w:tbl>
    <w:p w:rsidR="00DE7CD4" w:rsidRPr="00DE7CD4" w:rsidRDefault="00DE7CD4" w:rsidP="00DE7CD4">
      <w:pPr>
        <w:spacing w:after="120" w:line="26" w:lineRule="atLeast"/>
        <w:rPr>
          <w:rFonts w:asciiTheme="minorHAnsi" w:hAnsiTheme="minorHAnsi" w:cs="Calibri"/>
          <w:b/>
          <w:sz w:val="22"/>
          <w:szCs w:val="22"/>
          <w:u w:val="single"/>
        </w:rPr>
      </w:pPr>
    </w:p>
    <w:p w:rsidR="00DE7CD4" w:rsidRPr="00DE7CD4" w:rsidRDefault="00DE7CD4" w:rsidP="00DE7CD4">
      <w:pPr>
        <w:spacing w:after="120" w:line="26" w:lineRule="atLeast"/>
        <w:rPr>
          <w:rFonts w:asciiTheme="minorHAnsi" w:hAnsiTheme="minorHAnsi" w:cs="Calibri"/>
          <w:b/>
          <w:sz w:val="22"/>
          <w:szCs w:val="22"/>
          <w:u w:val="single"/>
        </w:rPr>
      </w:pPr>
    </w:p>
    <w:p w:rsidR="00DE7CD4" w:rsidRPr="00DE7CD4" w:rsidRDefault="00DE7CD4" w:rsidP="00DE7CD4">
      <w:pPr>
        <w:pStyle w:val="PargrafodaLista"/>
        <w:numPr>
          <w:ilvl w:val="1"/>
          <w:numId w:val="7"/>
        </w:numPr>
        <w:spacing w:after="120" w:line="26" w:lineRule="atLeast"/>
        <w:rPr>
          <w:rFonts w:asciiTheme="minorHAnsi" w:hAnsiTheme="minorHAnsi" w:cs="Calibri"/>
          <w:b/>
          <w:u w:val="single"/>
        </w:rPr>
      </w:pPr>
      <w:r w:rsidRPr="00DE7CD4">
        <w:rPr>
          <w:rFonts w:asciiTheme="minorHAnsi" w:hAnsiTheme="minorHAnsi" w:cs="Calibri"/>
          <w:b/>
          <w:u w:val="single"/>
        </w:rPr>
        <w:t>DO PROJETO APOIADO</w:t>
      </w:r>
    </w:p>
    <w:p w:rsidR="00DE7CD4" w:rsidRPr="00DE7CD4" w:rsidRDefault="00DE7CD4" w:rsidP="00DE7CD4">
      <w:pPr>
        <w:pStyle w:val="PargrafodaLista"/>
        <w:spacing w:after="120" w:line="26" w:lineRule="atLeast"/>
        <w:ind w:left="1440"/>
        <w:rPr>
          <w:rFonts w:asciiTheme="minorHAnsi" w:hAnsiTheme="minorHAnsi" w:cs="Calibri"/>
          <w:b/>
          <w:u w:val="single"/>
        </w:rPr>
      </w:pPr>
    </w:p>
    <w:p w:rsidR="00DE7CD4" w:rsidRPr="00DE7CD4" w:rsidRDefault="00DE7CD4" w:rsidP="00DE7CD4">
      <w:pPr>
        <w:pStyle w:val="PargrafodaLista"/>
        <w:spacing w:after="120" w:line="26" w:lineRule="atLeast"/>
        <w:ind w:left="1440"/>
        <w:rPr>
          <w:rFonts w:asciiTheme="minorHAnsi" w:hAnsiTheme="minorHAnsi" w:cs="Calibri"/>
          <w:b/>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3"/>
        <w:gridCol w:w="634"/>
        <w:gridCol w:w="359"/>
        <w:gridCol w:w="921"/>
        <w:gridCol w:w="766"/>
        <w:gridCol w:w="384"/>
        <w:gridCol w:w="1225"/>
        <w:gridCol w:w="792"/>
        <w:gridCol w:w="137"/>
        <w:gridCol w:w="2271"/>
      </w:tblGrid>
      <w:tr w:rsidR="00DE7CD4" w:rsidRPr="00DE7CD4" w:rsidTr="001E311D">
        <w:tc>
          <w:tcPr>
            <w:tcW w:w="1204" w:type="dxa"/>
            <w:shd w:val="clear" w:color="auto" w:fill="auto"/>
          </w:tcPr>
          <w:p w:rsidR="00DE7CD4" w:rsidRPr="00DE7CD4" w:rsidRDefault="00DE7CD4" w:rsidP="001E311D">
            <w:pPr>
              <w:spacing w:after="120" w:line="26" w:lineRule="atLeast"/>
              <w:rPr>
                <w:rFonts w:asciiTheme="minorHAnsi" w:hAnsiTheme="minorHAnsi" w:cs="Calibri"/>
                <w:b/>
                <w:sz w:val="22"/>
                <w:szCs w:val="22"/>
              </w:rPr>
            </w:pPr>
            <w:r w:rsidRPr="00DE7CD4">
              <w:rPr>
                <w:rFonts w:asciiTheme="minorHAnsi" w:hAnsiTheme="minorHAnsi" w:cs="Calibri"/>
                <w:b/>
                <w:sz w:val="22"/>
                <w:szCs w:val="22"/>
              </w:rPr>
              <w:t>PROJETO:</w:t>
            </w:r>
          </w:p>
        </w:tc>
        <w:tc>
          <w:tcPr>
            <w:tcW w:w="8187" w:type="dxa"/>
            <w:gridSpan w:val="9"/>
            <w:shd w:val="clear" w:color="auto" w:fill="auto"/>
          </w:tcPr>
          <w:p w:rsidR="00DE7CD4" w:rsidRPr="00DE7CD4" w:rsidRDefault="00DE7CD4" w:rsidP="001E311D">
            <w:pPr>
              <w:spacing w:after="120" w:line="26" w:lineRule="atLeast"/>
              <w:rPr>
                <w:rFonts w:asciiTheme="minorHAnsi" w:hAnsiTheme="minorHAnsi" w:cs="Calibri"/>
                <w:sz w:val="22"/>
                <w:szCs w:val="22"/>
              </w:rPr>
            </w:pPr>
          </w:p>
        </w:tc>
      </w:tr>
      <w:tr w:rsidR="00DE7CD4" w:rsidRPr="00DE7CD4" w:rsidTr="001E311D">
        <w:tc>
          <w:tcPr>
            <w:tcW w:w="2314" w:type="dxa"/>
            <w:gridSpan w:val="3"/>
            <w:shd w:val="clear" w:color="auto" w:fill="auto"/>
          </w:tcPr>
          <w:p w:rsidR="00DE7CD4" w:rsidRPr="00DE7CD4" w:rsidRDefault="00DE7CD4" w:rsidP="001E311D">
            <w:pPr>
              <w:spacing w:after="120" w:line="26" w:lineRule="atLeast"/>
              <w:rPr>
                <w:rFonts w:asciiTheme="minorHAnsi" w:hAnsiTheme="minorHAnsi" w:cs="Calibri"/>
                <w:sz w:val="22"/>
                <w:szCs w:val="22"/>
                <w:u w:val="single"/>
              </w:rPr>
            </w:pPr>
            <w:r w:rsidRPr="00DE7CD4">
              <w:rPr>
                <w:rFonts w:asciiTheme="minorHAnsi" w:hAnsiTheme="minorHAnsi" w:cs="Calibri"/>
                <w:sz w:val="22"/>
                <w:szCs w:val="22"/>
              </w:rPr>
              <w:t>Número de Inscrição:</w:t>
            </w:r>
          </w:p>
        </w:tc>
        <w:tc>
          <w:tcPr>
            <w:tcW w:w="2292" w:type="dxa"/>
            <w:gridSpan w:val="3"/>
            <w:shd w:val="clear" w:color="auto" w:fill="auto"/>
          </w:tcPr>
          <w:p w:rsidR="00DE7CD4" w:rsidRPr="00DE7CD4" w:rsidRDefault="00DE7CD4" w:rsidP="001E311D">
            <w:pPr>
              <w:spacing w:after="120" w:line="26" w:lineRule="atLeast"/>
              <w:rPr>
                <w:rFonts w:asciiTheme="minorHAnsi" w:hAnsiTheme="minorHAnsi" w:cs="Calibri"/>
                <w:sz w:val="22"/>
                <w:szCs w:val="22"/>
              </w:rPr>
            </w:pPr>
          </w:p>
        </w:tc>
        <w:tc>
          <w:tcPr>
            <w:tcW w:w="2268" w:type="dxa"/>
            <w:gridSpan w:val="3"/>
            <w:shd w:val="clear" w:color="auto" w:fill="auto"/>
          </w:tcPr>
          <w:p w:rsidR="00DE7CD4" w:rsidRPr="00DE7CD4" w:rsidRDefault="00DE7CD4" w:rsidP="001E311D">
            <w:pPr>
              <w:spacing w:after="120" w:line="26" w:lineRule="atLeast"/>
              <w:ind w:right="-109"/>
              <w:rPr>
                <w:rFonts w:asciiTheme="minorHAnsi" w:hAnsiTheme="minorHAnsi" w:cs="Calibri"/>
                <w:sz w:val="22"/>
                <w:szCs w:val="22"/>
                <w:u w:val="single"/>
              </w:rPr>
            </w:pPr>
            <w:r w:rsidRPr="00DE7CD4">
              <w:rPr>
                <w:rFonts w:asciiTheme="minorHAnsi" w:hAnsiTheme="minorHAnsi" w:cs="Calibri"/>
                <w:sz w:val="22"/>
                <w:szCs w:val="22"/>
              </w:rPr>
              <w:t>Número do Processo:</w:t>
            </w:r>
          </w:p>
        </w:tc>
        <w:tc>
          <w:tcPr>
            <w:tcW w:w="2517" w:type="dxa"/>
            <w:shd w:val="clear" w:color="auto" w:fill="auto"/>
          </w:tcPr>
          <w:p w:rsidR="00DE7CD4" w:rsidRPr="00DE7CD4" w:rsidRDefault="00DE7CD4" w:rsidP="001E311D">
            <w:pPr>
              <w:spacing w:after="120" w:line="26" w:lineRule="atLeast"/>
              <w:rPr>
                <w:rFonts w:asciiTheme="minorHAnsi" w:hAnsiTheme="minorHAnsi" w:cs="Calibri"/>
                <w:sz w:val="22"/>
                <w:szCs w:val="22"/>
                <w:u w:val="single"/>
              </w:rPr>
            </w:pPr>
          </w:p>
        </w:tc>
      </w:tr>
      <w:tr w:rsidR="00DE7CD4" w:rsidRPr="00DE7CD4" w:rsidTr="001E311D">
        <w:tc>
          <w:tcPr>
            <w:tcW w:w="1913" w:type="dxa"/>
            <w:gridSpan w:val="2"/>
            <w:shd w:val="clear" w:color="auto" w:fill="auto"/>
          </w:tcPr>
          <w:p w:rsidR="00DE7CD4" w:rsidRPr="00DE7CD4" w:rsidRDefault="00DE7CD4" w:rsidP="001E311D">
            <w:pPr>
              <w:spacing w:after="120" w:line="26" w:lineRule="atLeast"/>
              <w:rPr>
                <w:rFonts w:asciiTheme="minorHAnsi" w:hAnsiTheme="minorHAnsi" w:cs="Calibri"/>
                <w:sz w:val="22"/>
                <w:szCs w:val="22"/>
                <w:u w:val="single"/>
              </w:rPr>
            </w:pPr>
            <w:r w:rsidRPr="00DE7CD4">
              <w:rPr>
                <w:rFonts w:asciiTheme="minorHAnsi" w:hAnsiTheme="minorHAnsi" w:cs="Calibri"/>
                <w:sz w:val="22"/>
                <w:szCs w:val="22"/>
              </w:rPr>
              <w:t>Área do Projeto:</w:t>
            </w:r>
          </w:p>
        </w:tc>
        <w:tc>
          <w:tcPr>
            <w:tcW w:w="2693" w:type="dxa"/>
            <w:gridSpan w:val="4"/>
            <w:shd w:val="clear" w:color="auto" w:fill="auto"/>
          </w:tcPr>
          <w:p w:rsidR="00DE7CD4" w:rsidRPr="00DE7CD4" w:rsidRDefault="00DE7CD4" w:rsidP="001E311D">
            <w:pPr>
              <w:spacing w:after="120" w:line="26" w:lineRule="atLeast"/>
              <w:rPr>
                <w:rFonts w:asciiTheme="minorHAnsi" w:hAnsiTheme="minorHAnsi" w:cs="Calibri"/>
                <w:sz w:val="22"/>
                <w:szCs w:val="22"/>
              </w:rPr>
            </w:pPr>
          </w:p>
        </w:tc>
        <w:tc>
          <w:tcPr>
            <w:tcW w:w="2127" w:type="dxa"/>
            <w:gridSpan w:val="2"/>
            <w:shd w:val="clear" w:color="auto" w:fill="auto"/>
          </w:tcPr>
          <w:p w:rsidR="00DE7CD4" w:rsidRPr="00DE7CD4" w:rsidRDefault="00DE7CD4" w:rsidP="001E311D">
            <w:pPr>
              <w:spacing w:after="120" w:line="26" w:lineRule="atLeast"/>
              <w:ind w:right="-109"/>
              <w:rPr>
                <w:rFonts w:asciiTheme="minorHAnsi" w:hAnsiTheme="minorHAnsi" w:cs="Calibri"/>
                <w:sz w:val="22"/>
                <w:szCs w:val="22"/>
                <w:u w:val="single"/>
              </w:rPr>
            </w:pPr>
            <w:r w:rsidRPr="00DE7CD4">
              <w:rPr>
                <w:rFonts w:asciiTheme="minorHAnsi" w:hAnsiTheme="minorHAnsi" w:cs="Calibri"/>
                <w:sz w:val="22"/>
                <w:szCs w:val="22"/>
              </w:rPr>
              <w:t>Módulo Financeiro:</w:t>
            </w:r>
          </w:p>
        </w:tc>
        <w:tc>
          <w:tcPr>
            <w:tcW w:w="2658" w:type="dxa"/>
            <w:gridSpan w:val="2"/>
            <w:shd w:val="clear" w:color="auto" w:fill="auto"/>
          </w:tcPr>
          <w:p w:rsidR="00DE7CD4" w:rsidRPr="00DE7CD4" w:rsidRDefault="00DE7CD4" w:rsidP="001E311D">
            <w:pPr>
              <w:spacing w:after="120" w:line="26" w:lineRule="atLeast"/>
              <w:rPr>
                <w:rFonts w:asciiTheme="minorHAnsi" w:hAnsiTheme="minorHAnsi" w:cs="Calibri"/>
                <w:sz w:val="22"/>
                <w:szCs w:val="22"/>
                <w:u w:val="single"/>
              </w:rPr>
            </w:pPr>
          </w:p>
        </w:tc>
      </w:tr>
      <w:tr w:rsidR="00DE7CD4" w:rsidRPr="00DE7CD4" w:rsidTr="001E311D">
        <w:tc>
          <w:tcPr>
            <w:tcW w:w="3331" w:type="dxa"/>
            <w:gridSpan w:val="4"/>
            <w:shd w:val="clear" w:color="auto" w:fill="auto"/>
          </w:tcPr>
          <w:p w:rsidR="00DE7CD4" w:rsidRPr="00DE7CD4" w:rsidRDefault="00DE7CD4" w:rsidP="001E311D">
            <w:pPr>
              <w:spacing w:after="120" w:line="26" w:lineRule="atLeast"/>
              <w:rPr>
                <w:rFonts w:asciiTheme="minorHAnsi" w:hAnsiTheme="minorHAnsi" w:cs="Calibri"/>
                <w:sz w:val="22"/>
                <w:szCs w:val="22"/>
                <w:u w:val="single"/>
              </w:rPr>
            </w:pPr>
            <w:r w:rsidRPr="00DE7CD4">
              <w:rPr>
                <w:rFonts w:asciiTheme="minorHAnsi" w:hAnsiTheme="minorHAnsi" w:cs="Calibri"/>
                <w:sz w:val="22"/>
                <w:szCs w:val="22"/>
              </w:rPr>
              <w:t>VALOR TOTAL DO PROJETO (R$)</w:t>
            </w:r>
          </w:p>
        </w:tc>
        <w:tc>
          <w:tcPr>
            <w:tcW w:w="6060" w:type="dxa"/>
            <w:gridSpan w:val="6"/>
            <w:shd w:val="clear" w:color="auto" w:fill="auto"/>
          </w:tcPr>
          <w:p w:rsidR="00DE7CD4" w:rsidRPr="00DE7CD4" w:rsidRDefault="00DE7CD4" w:rsidP="001E311D">
            <w:pPr>
              <w:spacing w:after="120" w:line="26" w:lineRule="atLeast"/>
              <w:rPr>
                <w:rFonts w:asciiTheme="minorHAnsi" w:hAnsiTheme="minorHAnsi" w:cs="Calibri"/>
                <w:sz w:val="22"/>
                <w:szCs w:val="22"/>
                <w:u w:val="single"/>
              </w:rPr>
            </w:pPr>
          </w:p>
        </w:tc>
      </w:tr>
      <w:tr w:rsidR="00DE7CD4" w:rsidRPr="00DE7CD4" w:rsidTr="001E311D">
        <w:tc>
          <w:tcPr>
            <w:tcW w:w="5882" w:type="dxa"/>
            <w:gridSpan w:val="7"/>
            <w:shd w:val="clear" w:color="auto" w:fill="auto"/>
          </w:tcPr>
          <w:p w:rsidR="00DE7CD4" w:rsidRPr="00DE7CD4" w:rsidRDefault="00DE7CD4" w:rsidP="001E311D">
            <w:pPr>
              <w:spacing w:after="120" w:line="26" w:lineRule="atLeast"/>
              <w:ind w:right="-108"/>
              <w:rPr>
                <w:rFonts w:asciiTheme="minorHAnsi" w:hAnsiTheme="minorHAnsi" w:cs="Calibri"/>
                <w:sz w:val="22"/>
                <w:szCs w:val="22"/>
                <w:u w:val="single"/>
              </w:rPr>
            </w:pPr>
            <w:r w:rsidRPr="00DE7CD4">
              <w:rPr>
                <w:rFonts w:asciiTheme="minorHAnsi" w:hAnsiTheme="minorHAnsi" w:cs="Calibri"/>
                <w:sz w:val="22"/>
                <w:szCs w:val="22"/>
              </w:rPr>
              <w:t>Valor bruto do apoio do Fundo Cultural do Tocantins (R$)</w:t>
            </w:r>
          </w:p>
        </w:tc>
        <w:tc>
          <w:tcPr>
            <w:tcW w:w="3509" w:type="dxa"/>
            <w:gridSpan w:val="3"/>
            <w:shd w:val="clear" w:color="auto" w:fill="auto"/>
          </w:tcPr>
          <w:p w:rsidR="00DE7CD4" w:rsidRPr="00DE7CD4" w:rsidRDefault="00DE7CD4" w:rsidP="001E311D">
            <w:pPr>
              <w:spacing w:after="120" w:line="26" w:lineRule="atLeast"/>
              <w:rPr>
                <w:rFonts w:asciiTheme="minorHAnsi" w:hAnsiTheme="minorHAnsi" w:cs="Calibri"/>
                <w:sz w:val="22"/>
                <w:szCs w:val="22"/>
                <w:u w:val="single"/>
              </w:rPr>
            </w:pPr>
          </w:p>
        </w:tc>
      </w:tr>
      <w:tr w:rsidR="00DE7CD4" w:rsidRPr="00DE7CD4" w:rsidTr="001E311D">
        <w:tc>
          <w:tcPr>
            <w:tcW w:w="4181" w:type="dxa"/>
            <w:gridSpan w:val="5"/>
            <w:shd w:val="clear" w:color="auto" w:fill="auto"/>
          </w:tcPr>
          <w:p w:rsidR="00DE7CD4" w:rsidRPr="00DE7CD4" w:rsidRDefault="00DE7CD4" w:rsidP="001E311D">
            <w:pPr>
              <w:spacing w:after="120" w:line="26" w:lineRule="atLeast"/>
              <w:ind w:right="-108"/>
              <w:rPr>
                <w:rFonts w:asciiTheme="minorHAnsi" w:hAnsiTheme="minorHAnsi" w:cs="Calibri"/>
                <w:sz w:val="22"/>
                <w:szCs w:val="22"/>
              </w:rPr>
            </w:pPr>
            <w:r w:rsidRPr="00DE7CD4">
              <w:rPr>
                <w:rFonts w:asciiTheme="minorHAnsi" w:hAnsiTheme="minorHAnsi" w:cs="Calibri"/>
                <w:sz w:val="22"/>
                <w:szCs w:val="22"/>
              </w:rPr>
              <w:t xml:space="preserve">Valor bruto da </w:t>
            </w:r>
            <w:r w:rsidRPr="00DE7CD4">
              <w:rPr>
                <w:rFonts w:asciiTheme="minorHAnsi" w:hAnsiTheme="minorHAnsi" w:cs="Calibri"/>
                <w:b/>
                <w:sz w:val="22"/>
                <w:szCs w:val="22"/>
              </w:rPr>
              <w:t>1ª Parcela</w:t>
            </w:r>
            <w:r w:rsidRPr="00DE7CD4">
              <w:rPr>
                <w:rFonts w:asciiTheme="minorHAnsi" w:hAnsiTheme="minorHAnsi" w:cs="Calibri"/>
                <w:sz w:val="22"/>
                <w:szCs w:val="22"/>
              </w:rPr>
              <w:t xml:space="preserve"> da premiação</w:t>
            </w:r>
          </w:p>
        </w:tc>
        <w:tc>
          <w:tcPr>
            <w:tcW w:w="5210" w:type="dxa"/>
            <w:gridSpan w:val="5"/>
            <w:shd w:val="clear" w:color="auto" w:fill="auto"/>
          </w:tcPr>
          <w:p w:rsidR="00DE7CD4" w:rsidRPr="00DE7CD4" w:rsidRDefault="00DE7CD4" w:rsidP="001E311D">
            <w:pPr>
              <w:spacing w:after="120" w:line="26" w:lineRule="atLeast"/>
              <w:rPr>
                <w:rFonts w:asciiTheme="minorHAnsi" w:hAnsiTheme="minorHAnsi" w:cs="Calibri"/>
                <w:sz w:val="22"/>
                <w:szCs w:val="22"/>
                <w:u w:val="single"/>
              </w:rPr>
            </w:pPr>
          </w:p>
        </w:tc>
      </w:tr>
      <w:tr w:rsidR="00DE7CD4" w:rsidRPr="00DE7CD4" w:rsidTr="001E311D">
        <w:tc>
          <w:tcPr>
            <w:tcW w:w="4181" w:type="dxa"/>
            <w:gridSpan w:val="5"/>
            <w:shd w:val="clear" w:color="auto" w:fill="auto"/>
          </w:tcPr>
          <w:p w:rsidR="00DE7CD4" w:rsidRPr="00DE7CD4" w:rsidRDefault="00DE7CD4" w:rsidP="001E311D">
            <w:pPr>
              <w:spacing w:after="120" w:line="26" w:lineRule="atLeast"/>
              <w:ind w:right="-108"/>
              <w:rPr>
                <w:rFonts w:asciiTheme="minorHAnsi" w:hAnsiTheme="minorHAnsi" w:cs="Calibri"/>
                <w:sz w:val="22"/>
                <w:szCs w:val="22"/>
              </w:rPr>
            </w:pPr>
            <w:r w:rsidRPr="00DE7CD4">
              <w:rPr>
                <w:rFonts w:asciiTheme="minorHAnsi" w:hAnsiTheme="minorHAnsi" w:cs="Calibri"/>
                <w:sz w:val="22"/>
                <w:szCs w:val="22"/>
              </w:rPr>
              <w:t xml:space="preserve">Valor bruto da </w:t>
            </w:r>
            <w:r w:rsidRPr="00DE7CD4">
              <w:rPr>
                <w:rFonts w:asciiTheme="minorHAnsi" w:hAnsiTheme="minorHAnsi" w:cs="Calibri"/>
                <w:b/>
                <w:sz w:val="22"/>
                <w:szCs w:val="22"/>
              </w:rPr>
              <w:t>2ª Parcela</w:t>
            </w:r>
            <w:r w:rsidRPr="00DE7CD4">
              <w:rPr>
                <w:rFonts w:asciiTheme="minorHAnsi" w:hAnsiTheme="minorHAnsi" w:cs="Calibri"/>
                <w:sz w:val="22"/>
                <w:szCs w:val="22"/>
              </w:rPr>
              <w:t xml:space="preserve"> da premiação</w:t>
            </w:r>
          </w:p>
        </w:tc>
        <w:tc>
          <w:tcPr>
            <w:tcW w:w="5210" w:type="dxa"/>
            <w:gridSpan w:val="5"/>
            <w:shd w:val="clear" w:color="auto" w:fill="auto"/>
          </w:tcPr>
          <w:p w:rsidR="00DE7CD4" w:rsidRPr="00DE7CD4" w:rsidRDefault="00DE7CD4" w:rsidP="001E311D">
            <w:pPr>
              <w:spacing w:after="120" w:line="26" w:lineRule="atLeast"/>
              <w:rPr>
                <w:rFonts w:asciiTheme="minorHAnsi" w:hAnsiTheme="minorHAnsi" w:cs="Calibri"/>
                <w:sz w:val="22"/>
                <w:szCs w:val="22"/>
                <w:u w:val="single"/>
              </w:rPr>
            </w:pPr>
          </w:p>
        </w:tc>
      </w:tr>
      <w:tr w:rsidR="00DE7CD4" w:rsidRPr="00DE7CD4" w:rsidTr="001E311D">
        <w:tc>
          <w:tcPr>
            <w:tcW w:w="9391" w:type="dxa"/>
            <w:gridSpan w:val="10"/>
            <w:shd w:val="clear" w:color="auto" w:fill="auto"/>
          </w:tcPr>
          <w:p w:rsidR="00DE7CD4" w:rsidRPr="00DE7CD4" w:rsidRDefault="00DE7CD4" w:rsidP="001E311D">
            <w:pPr>
              <w:spacing w:after="120" w:line="26" w:lineRule="atLeast"/>
              <w:rPr>
                <w:rFonts w:asciiTheme="minorHAnsi" w:hAnsiTheme="minorHAnsi" w:cs="Calibri"/>
                <w:sz w:val="22"/>
                <w:szCs w:val="22"/>
                <w:u w:val="single"/>
              </w:rPr>
            </w:pPr>
            <w:r w:rsidRPr="00DE7CD4">
              <w:rPr>
                <w:rFonts w:asciiTheme="minorHAnsi" w:hAnsiTheme="minorHAnsi" w:cs="Calibri"/>
                <w:sz w:val="22"/>
                <w:szCs w:val="22"/>
              </w:rPr>
              <w:t>Valor negociado com a FUNCULT para venda de ingressos ou outros produtos resultante deste apoio. Discriminar:</w:t>
            </w:r>
          </w:p>
        </w:tc>
      </w:tr>
      <w:tr w:rsidR="00DE7CD4" w:rsidRPr="00DE7CD4" w:rsidTr="001E311D">
        <w:trPr>
          <w:trHeight w:val="1006"/>
        </w:trPr>
        <w:tc>
          <w:tcPr>
            <w:tcW w:w="9391" w:type="dxa"/>
            <w:gridSpan w:val="10"/>
            <w:shd w:val="clear" w:color="auto" w:fill="auto"/>
          </w:tcPr>
          <w:p w:rsidR="00DE7CD4" w:rsidRPr="00DE7CD4" w:rsidRDefault="00DE7CD4" w:rsidP="001E311D">
            <w:pPr>
              <w:spacing w:after="120" w:line="26" w:lineRule="atLeast"/>
              <w:rPr>
                <w:rFonts w:asciiTheme="minorHAnsi" w:hAnsiTheme="minorHAnsi" w:cs="Calibri"/>
                <w:sz w:val="22"/>
                <w:szCs w:val="22"/>
                <w:u w:val="single"/>
              </w:rPr>
            </w:pPr>
          </w:p>
        </w:tc>
      </w:tr>
    </w:tbl>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pStyle w:val="PargrafodaLista"/>
        <w:numPr>
          <w:ilvl w:val="0"/>
          <w:numId w:val="7"/>
        </w:numPr>
        <w:spacing w:after="120" w:line="26" w:lineRule="atLeast"/>
        <w:rPr>
          <w:rFonts w:asciiTheme="minorHAnsi" w:hAnsiTheme="minorHAnsi" w:cs="Calibri"/>
          <w:b/>
        </w:rPr>
      </w:pPr>
      <w:r w:rsidRPr="00DE7CD4">
        <w:rPr>
          <w:rFonts w:asciiTheme="minorHAnsi" w:hAnsiTheme="minorHAnsi" w:cs="Calibri"/>
          <w:b/>
        </w:rPr>
        <w:t>DO TERMO DE COMPROMISSO</w:t>
      </w:r>
    </w:p>
    <w:p w:rsidR="00DE7CD4" w:rsidRPr="00DE7CD4" w:rsidRDefault="00DE7CD4" w:rsidP="00DE7CD4">
      <w:pPr>
        <w:pStyle w:val="PargrafodaLista"/>
        <w:spacing w:after="120" w:line="26" w:lineRule="atLeast"/>
        <w:rPr>
          <w:rFonts w:asciiTheme="minorHAnsi" w:hAnsiTheme="minorHAnsi" w:cs="Calibri"/>
          <w:b/>
        </w:rPr>
      </w:pPr>
    </w:p>
    <w:p w:rsidR="00DE7CD4" w:rsidRPr="00DE7CD4" w:rsidRDefault="00DE7CD4" w:rsidP="00DE7CD4">
      <w:pPr>
        <w:spacing w:after="120" w:line="26" w:lineRule="atLeast"/>
        <w:rPr>
          <w:rFonts w:asciiTheme="minorHAnsi" w:hAnsiTheme="minorHAnsi" w:cs="Calibri"/>
          <w:sz w:val="22"/>
          <w:szCs w:val="22"/>
        </w:rPr>
      </w:pPr>
      <w:r w:rsidRPr="00DE7CD4">
        <w:rPr>
          <w:rFonts w:asciiTheme="minorHAnsi" w:hAnsiTheme="minorHAnsi" w:cs="Calibri"/>
          <w:sz w:val="22"/>
          <w:szCs w:val="22"/>
        </w:rPr>
        <w:t xml:space="preserve">O Presente Termo de Compromisso, entre a FUNCULT/ SECRETARIA DA CULTURA DO ESTADO DO TOCANTINS (MP N.º 22 de 30 de abril de 2015) e o PROPONENTE SELECIONADO, em conformidade </w:t>
      </w:r>
      <w:r w:rsidRPr="00DE7CD4">
        <w:rPr>
          <w:rFonts w:asciiTheme="minorHAnsi" w:hAnsiTheme="minorHAnsi" w:cs="Calibri"/>
          <w:b/>
          <w:sz w:val="22"/>
          <w:szCs w:val="22"/>
        </w:rPr>
        <w:t xml:space="preserve">PORTARIA/FUNCULT/PROCULTURA Nº 005, de 26 de junho de 2014 </w:t>
      </w:r>
      <w:r w:rsidRPr="00DE7CD4">
        <w:rPr>
          <w:rFonts w:asciiTheme="minorHAnsi" w:hAnsiTheme="minorHAnsi" w:cs="Calibri"/>
          <w:sz w:val="22"/>
          <w:szCs w:val="22"/>
        </w:rPr>
        <w:t xml:space="preserve">publicada no Diário Oficial do Estado nº 4.157, de 27 de junho de 2014, e </w:t>
      </w:r>
      <w:r w:rsidRPr="00DE7CD4">
        <w:rPr>
          <w:rFonts w:asciiTheme="minorHAnsi" w:hAnsiTheme="minorHAnsi" w:cs="Calibri"/>
          <w:b/>
          <w:sz w:val="22"/>
          <w:szCs w:val="22"/>
        </w:rPr>
        <w:t>PORTARIA/SEDUC n.º 0010 e 0011, de 17 de junho de 2015</w:t>
      </w:r>
      <w:r w:rsidRPr="00DE7CD4">
        <w:rPr>
          <w:rFonts w:asciiTheme="minorHAnsi" w:hAnsiTheme="minorHAnsi" w:cs="Calibri"/>
          <w:sz w:val="22"/>
          <w:szCs w:val="22"/>
        </w:rPr>
        <w:t>, publicada no Diário Oficial do Estado n.º 4.396,</w:t>
      </w:r>
      <w:r w:rsidRPr="00DE7CD4">
        <w:rPr>
          <w:rFonts w:asciiTheme="minorHAnsi" w:hAnsiTheme="minorHAnsi" w:cs="Calibri"/>
          <w:b/>
          <w:sz w:val="22"/>
          <w:szCs w:val="22"/>
        </w:rPr>
        <w:t xml:space="preserve"> </w:t>
      </w:r>
      <w:r w:rsidRPr="00DE7CD4">
        <w:rPr>
          <w:rFonts w:asciiTheme="minorHAnsi" w:hAnsiTheme="minorHAnsi" w:cs="Calibri"/>
          <w:sz w:val="22"/>
          <w:szCs w:val="22"/>
        </w:rPr>
        <w:t xml:space="preserve"> visa à celebração de acordo entre as partes aqui qualificadas.</w:t>
      </w:r>
    </w:p>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spacing w:after="120" w:line="26" w:lineRule="atLeast"/>
        <w:rPr>
          <w:rFonts w:asciiTheme="minorHAnsi" w:hAnsiTheme="minorHAnsi" w:cs="Calibri"/>
          <w:sz w:val="22"/>
          <w:szCs w:val="22"/>
        </w:rPr>
      </w:pPr>
      <w:r w:rsidRPr="00DE7CD4">
        <w:rPr>
          <w:rFonts w:asciiTheme="minorHAnsi" w:hAnsiTheme="minorHAnsi" w:cs="Calibri"/>
          <w:sz w:val="22"/>
          <w:szCs w:val="22"/>
        </w:rPr>
        <w:t xml:space="preserve">O apoio ao projeto especificado no item 1. “C” deste Termo, está em conformidade com o concurso artístico baseado em avaliação de desempenho de participantes, denominado </w:t>
      </w:r>
      <w:r w:rsidRPr="00DE7CD4">
        <w:rPr>
          <w:rFonts w:asciiTheme="minorHAnsi" w:hAnsiTheme="minorHAnsi" w:cs="Calibri"/>
          <w:b/>
          <w:sz w:val="22"/>
          <w:szCs w:val="22"/>
        </w:rPr>
        <w:t>“</w:t>
      </w:r>
      <w:r w:rsidRPr="00DE7CD4">
        <w:rPr>
          <w:rFonts w:asciiTheme="minorHAnsi" w:hAnsiTheme="minorHAnsi"/>
          <w:b/>
          <w:shadow/>
          <w:sz w:val="22"/>
          <w:szCs w:val="22"/>
        </w:rPr>
        <w:t>PRÊMIO FUNCULT CACÁ DIEGUES 2013, de Apoio ao Audiovisual no Tocantins</w:t>
      </w:r>
      <w:r w:rsidRPr="00DE7CD4">
        <w:rPr>
          <w:rFonts w:asciiTheme="minorHAnsi" w:hAnsiTheme="minorHAnsi" w:cs="Calibri"/>
          <w:b/>
          <w:sz w:val="22"/>
          <w:szCs w:val="22"/>
        </w:rPr>
        <w:t>”</w:t>
      </w:r>
      <w:r w:rsidRPr="00DE7CD4">
        <w:rPr>
          <w:rFonts w:asciiTheme="minorHAnsi" w:hAnsiTheme="minorHAnsi" w:cs="Calibri"/>
          <w:sz w:val="22"/>
          <w:szCs w:val="22"/>
        </w:rPr>
        <w:t>, bem como com as alterações propostas pela banca julgadora e, por diligências da FUNCULT/SECULT, ao qual o PROPONENTE está ciente e de acordo.</w:t>
      </w:r>
    </w:p>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spacing w:after="120" w:line="26" w:lineRule="atLeast"/>
        <w:rPr>
          <w:rFonts w:asciiTheme="minorHAnsi" w:hAnsiTheme="minorHAnsi" w:cs="Calibri"/>
          <w:sz w:val="22"/>
          <w:szCs w:val="22"/>
        </w:rPr>
      </w:pPr>
      <w:r w:rsidRPr="00DE7CD4">
        <w:rPr>
          <w:rFonts w:asciiTheme="minorHAnsi" w:hAnsiTheme="minorHAnsi" w:cs="Calibri"/>
          <w:sz w:val="22"/>
          <w:szCs w:val="22"/>
        </w:rPr>
        <w:t xml:space="preserve">Este </w:t>
      </w:r>
      <w:r w:rsidRPr="00DE7CD4">
        <w:rPr>
          <w:rFonts w:asciiTheme="minorHAnsi" w:hAnsiTheme="minorHAnsi" w:cs="Calibri"/>
          <w:b/>
          <w:sz w:val="22"/>
          <w:szCs w:val="22"/>
        </w:rPr>
        <w:t>TERMO DE COMPROMISSO</w:t>
      </w:r>
      <w:r w:rsidRPr="00DE7CD4">
        <w:rPr>
          <w:rFonts w:asciiTheme="minorHAnsi" w:hAnsiTheme="minorHAnsi" w:cs="Calibri"/>
          <w:sz w:val="22"/>
          <w:szCs w:val="22"/>
        </w:rPr>
        <w:t xml:space="preserve"> é regido pela Lei Federal 8.666/03, Lei Estadual 1.402/03, Decreto Estadual 4.014/13, Edital FUNCUL/PROCULTURA nº 003/2013 e a Proposta Aprovada, observando seus objetivos, ações obrigatórias, contrapartidas e orientações da Banca de Avaliação e Seleção.</w:t>
      </w:r>
    </w:p>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spacing w:after="120" w:line="26" w:lineRule="atLeast"/>
        <w:rPr>
          <w:rFonts w:asciiTheme="minorHAnsi" w:hAnsiTheme="minorHAnsi" w:cs="Calibri"/>
          <w:sz w:val="22"/>
          <w:szCs w:val="22"/>
        </w:rPr>
      </w:pPr>
      <w:r w:rsidRPr="00DE7CD4">
        <w:rPr>
          <w:rFonts w:asciiTheme="minorHAnsi" w:hAnsiTheme="minorHAnsi" w:cs="Calibri"/>
          <w:sz w:val="22"/>
          <w:szCs w:val="22"/>
        </w:rPr>
        <w:lastRenderedPageBreak/>
        <w:t>Nestes termos, o presente PROPONENTE promete cumprir seu projeto na íntegra, em conformidade com as exigências apresentadas neste Termo de Compromisso e em conformidade com a(s):</w:t>
      </w:r>
    </w:p>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pStyle w:val="PargrafodaLista"/>
        <w:numPr>
          <w:ilvl w:val="0"/>
          <w:numId w:val="8"/>
        </w:numPr>
        <w:spacing w:after="120" w:line="26" w:lineRule="atLeast"/>
        <w:rPr>
          <w:rFonts w:asciiTheme="minorHAnsi" w:hAnsiTheme="minorHAnsi" w:cs="Calibri"/>
        </w:rPr>
      </w:pPr>
      <w:r w:rsidRPr="00DE7CD4">
        <w:rPr>
          <w:rFonts w:asciiTheme="minorHAnsi" w:hAnsiTheme="minorHAnsi" w:cs="Calibri"/>
        </w:rPr>
        <w:t>DISPOSIÇÕES DO EDITAL:</w:t>
      </w:r>
    </w:p>
    <w:p w:rsidR="00DE7CD4" w:rsidRPr="00DE7CD4" w:rsidRDefault="00DE7CD4" w:rsidP="00DE7CD4">
      <w:pPr>
        <w:pStyle w:val="PargrafodaLista"/>
        <w:spacing w:after="120" w:line="26" w:lineRule="atLeast"/>
        <w:ind w:left="1080"/>
        <w:rPr>
          <w:rFonts w:asciiTheme="minorHAnsi" w:hAnsiTheme="minorHAnsi" w:cs="Calibri"/>
        </w:rPr>
      </w:pPr>
    </w:p>
    <w:p w:rsidR="00DE7CD4" w:rsidRPr="00DE7CD4" w:rsidRDefault="00DE7CD4" w:rsidP="00DE7CD4">
      <w:pPr>
        <w:pStyle w:val="PargrafodaLista"/>
        <w:spacing w:after="120" w:line="26" w:lineRule="atLeast"/>
        <w:ind w:left="1080"/>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 xml:space="preserve">Não será contemplado o classificado beneficiário, pessoa física, que tiver sido </w:t>
      </w:r>
      <w:r w:rsidRPr="00DE7CD4">
        <w:rPr>
          <w:rFonts w:asciiTheme="minorHAnsi" w:hAnsiTheme="minorHAnsi" w:cs="Calibri"/>
          <w:b/>
        </w:rPr>
        <w:t>membro da Comissão de Habilitação, Avaliação e Seleção</w:t>
      </w:r>
      <w:r w:rsidRPr="00DE7CD4">
        <w:rPr>
          <w:rFonts w:asciiTheme="minorHAnsi" w:hAnsiTheme="minorHAnsi" w:cs="Calibri"/>
        </w:rPr>
        <w:t xml:space="preserve">, ou seu respectivo cônjuge, companheiro ou parente consanguíneo ou por afinidade em linha reta, colateral até 2.º grau; bem como aquele que seja </w:t>
      </w:r>
      <w:r w:rsidRPr="00DE7CD4">
        <w:rPr>
          <w:rFonts w:asciiTheme="minorHAnsi" w:hAnsiTheme="minorHAnsi" w:cs="Calibri"/>
          <w:b/>
        </w:rPr>
        <w:t>servidor público vinculado ao Estado do Tocantins</w:t>
      </w:r>
      <w:r w:rsidRPr="00DE7CD4">
        <w:rPr>
          <w:rFonts w:asciiTheme="minorHAnsi" w:hAnsiTheme="minorHAnsi" w:cs="Calibri"/>
        </w:rPr>
        <w:t xml:space="preserve">, ou seu respectivo cônjuge, companheiro ou parente consanguíneo ou por afinidade em linha reta, colateral até o 2.º grau; ou ainda aquele que seja </w:t>
      </w:r>
      <w:r w:rsidRPr="00DE7CD4">
        <w:rPr>
          <w:rFonts w:asciiTheme="minorHAnsi" w:hAnsiTheme="minorHAnsi" w:cs="Calibri"/>
          <w:b/>
        </w:rPr>
        <w:t>membro ou suplente do Conselho Estadual da Cultura do Tocantins</w:t>
      </w:r>
      <w:r w:rsidRPr="00DE7CD4">
        <w:rPr>
          <w:rFonts w:asciiTheme="minorHAnsi" w:hAnsiTheme="minorHAnsi" w:cs="Calibri"/>
        </w:rPr>
        <w:t xml:space="preserve">, ou respectivo cônjuge, companheiro ou parente consanguíneo ou por afinidade em linha reta, colateral até o 2.º grau (base: Edital - item 5.5); </w:t>
      </w:r>
    </w:p>
    <w:p w:rsidR="00DE7CD4" w:rsidRPr="00DE7CD4" w:rsidRDefault="00DE7CD4" w:rsidP="00DE7CD4">
      <w:pPr>
        <w:pStyle w:val="PargrafodaLista"/>
        <w:spacing w:after="120" w:line="26" w:lineRule="atLeast"/>
        <w:ind w:left="1800"/>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O pagamento dos prêmios aos selecionados está condicionado à existência de disponibilidade orçamentária e financeira da Concedente; à regularidade jurídica, fiscal, tributária e trabalhista do proponente; e à adimplência junto à prestação de contas de projetos e contratos anteriores firmados com o Governo Estadual (base: Edital – item 12.1);</w:t>
      </w:r>
    </w:p>
    <w:p w:rsidR="00DE7CD4" w:rsidRPr="00DE7CD4" w:rsidRDefault="00DE7CD4" w:rsidP="00DE7CD4">
      <w:pPr>
        <w:pStyle w:val="PargrafodaLista"/>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O projeto apoiado deverá ser integralmente executado no prazo máximo e improrrogável de 360 (trezentos e sessenta) dias corridos a contar do primeiro dia útil seguinte a do depósito na conta bancária indicada, sendo este tempo parado, para todos os efeitos, na data de protocolo da Prestação de Contas Parcial, referente a 70% (setenta por cento) do projeto, e voltando a ter o tempo computado a partir do primeiro dia útil seguinte do depósito da segunda parcela referente aos 30% (trinta por cento) do prêmio (base: Edital - item 5.2 e 6.2);</w:t>
      </w:r>
    </w:p>
    <w:p w:rsidR="00DE7CD4" w:rsidRPr="00DE7CD4" w:rsidRDefault="00DE7CD4" w:rsidP="00DE7CD4">
      <w:pPr>
        <w:pStyle w:val="PargrafodaLista"/>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Entregar Prestação de Contas final 30 (trinta) dias após a conclusão do projeto ou ao final do tempo máximo para sua execução, o que ocorrer primeiro (base: Edital – §1º item 6.2);</w:t>
      </w:r>
    </w:p>
    <w:p w:rsidR="00DE7CD4" w:rsidRPr="00DE7CD4" w:rsidRDefault="00DE7CD4" w:rsidP="00DE7CD4">
      <w:pPr>
        <w:pStyle w:val="PargrafodaLista"/>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Recolher comprovantes fiscais de pagamentos de todos os gastos do projeto, guardando em local seguro por um período mínimo de 05 (cinco) anos, apresentando estes quando solicitado pela FUNCULT ou Órgãos de Controle do Governo Estadual (base: Edital – §2º item 6.2);</w:t>
      </w:r>
    </w:p>
    <w:p w:rsidR="00DE7CD4" w:rsidRPr="00DE7CD4" w:rsidRDefault="00DE7CD4" w:rsidP="00DE7CD4">
      <w:pPr>
        <w:pStyle w:val="PargrafodaLista"/>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Comunicar à FUNCULT com antecedência mínima de 10 (dez) dias, locais de realização de produção, apresentações, oficinas ou outras atividades correlacionadas ao projeto a fim de que possa, se necessário, haver fiscalização por parte do Órgão Concedente (base: Edital – item 6.3);</w:t>
      </w:r>
    </w:p>
    <w:p w:rsidR="00DE7CD4" w:rsidRPr="00DE7CD4" w:rsidRDefault="00DE7CD4" w:rsidP="00DE7CD4">
      <w:pPr>
        <w:pStyle w:val="PargrafodaLista"/>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lastRenderedPageBreak/>
        <w:t>Dar acesso por meio de ações de venda a preço popular ou distribuição gratuita de ingressos ou outros produtos resultantes deste apoio. (base: Edital – item 6.4);</w:t>
      </w:r>
    </w:p>
    <w:p w:rsidR="00DE7CD4" w:rsidRPr="00DE7CD4" w:rsidRDefault="00DE7CD4" w:rsidP="00DE7CD4">
      <w:pPr>
        <w:pStyle w:val="PargrafodaLista"/>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 xml:space="preserve">Encaminhar obrigatoriamente até 30 (trinta) dias antes do evento, as artes do material de divulgação (folder, cartaz, banners, etc.) para avaliação, aprovação e liberação </w:t>
      </w:r>
      <w:r w:rsidRPr="00DE7CD4">
        <w:rPr>
          <w:rFonts w:asciiTheme="minorHAnsi" w:hAnsiTheme="minorHAnsi" w:cs="Calibri"/>
          <w:b/>
        </w:rPr>
        <w:t>da Assessoria de Comunicação do Órgão Gestor da Cultura Estadual</w:t>
      </w:r>
      <w:r w:rsidRPr="00DE7CD4">
        <w:rPr>
          <w:rFonts w:asciiTheme="minorHAnsi" w:hAnsiTheme="minorHAnsi" w:cs="Calibri"/>
        </w:rPr>
        <w:t xml:space="preserve"> (base: Edital – Parágrafo Único, item 6.7);</w:t>
      </w:r>
    </w:p>
    <w:p w:rsidR="00DE7CD4" w:rsidRPr="00DE7CD4" w:rsidRDefault="00DE7CD4" w:rsidP="00DE7CD4">
      <w:pPr>
        <w:pStyle w:val="PargrafodaLista"/>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Fixar em todo material de divulgação a Logomarca  do Governo do Estado do Tocantins e da Secretaria Estadual de Cultura -SECULT, de acordo com o Manual de Uso e Vinculação de Logomarca (base: Edital – item 6.7);</w:t>
      </w:r>
    </w:p>
    <w:p w:rsidR="00DE7CD4" w:rsidRPr="00DE7CD4" w:rsidRDefault="00DE7CD4" w:rsidP="00DE7CD4">
      <w:pPr>
        <w:pStyle w:val="PargrafodaLista"/>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 xml:space="preserve">Caso o apoio recebido por meio deste Edital corresponder a mais de 50% (cinquenta por cento) do valor total, o projeto deverá conter: </w:t>
      </w:r>
      <w:r w:rsidRPr="00DE7CD4">
        <w:rPr>
          <w:rFonts w:asciiTheme="minorHAnsi" w:hAnsiTheme="minorHAnsi" w:cs="Calibri"/>
          <w:b/>
        </w:rPr>
        <w:t>“SECULT apresenta”</w:t>
      </w:r>
      <w:r w:rsidRPr="00DE7CD4">
        <w:rPr>
          <w:rFonts w:asciiTheme="minorHAnsi" w:hAnsiTheme="minorHAnsi" w:cs="Calibri"/>
        </w:rPr>
        <w:t>, e em todos os casos, a SECULT deverá constar como PATROCINADORA (base: Edital – item 6.8.1);</w:t>
      </w:r>
    </w:p>
    <w:p w:rsidR="00DE7CD4" w:rsidRPr="00DE7CD4" w:rsidRDefault="00DE7CD4" w:rsidP="00DE7CD4">
      <w:pPr>
        <w:pStyle w:val="PargrafodaLista"/>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 xml:space="preserve">Deve ser fixado em todo material de divulgação do projeto, a frase: </w:t>
      </w:r>
    </w:p>
    <w:p w:rsidR="00DE7CD4" w:rsidRPr="00DE7CD4" w:rsidRDefault="00DE7CD4" w:rsidP="00DE7CD4">
      <w:pPr>
        <w:spacing w:after="120" w:line="26" w:lineRule="atLeast"/>
        <w:ind w:left="1800"/>
        <w:rPr>
          <w:rFonts w:asciiTheme="minorHAnsi" w:hAnsiTheme="minorHAnsi" w:cs="Calibri"/>
          <w:sz w:val="22"/>
          <w:szCs w:val="22"/>
        </w:rPr>
      </w:pPr>
      <w:r w:rsidRPr="00DE7CD4">
        <w:rPr>
          <w:rFonts w:asciiTheme="minorHAnsi" w:hAnsiTheme="minorHAnsi" w:cs="Calibri"/>
          <w:sz w:val="22"/>
          <w:szCs w:val="22"/>
        </w:rPr>
        <w:t xml:space="preserve">“Este projeto foi contemplado pelo </w:t>
      </w:r>
      <w:r w:rsidRPr="00DE7CD4">
        <w:rPr>
          <w:rFonts w:asciiTheme="minorHAnsi" w:hAnsiTheme="minorHAnsi"/>
          <w:b/>
          <w:shadow/>
          <w:sz w:val="22"/>
          <w:szCs w:val="22"/>
        </w:rPr>
        <w:t>PRÊMIO FUNCULT CACÁ DIEGUES 2013, de Apoio ao Audiovisual no Tocantins</w:t>
      </w:r>
      <w:r w:rsidRPr="00DE7CD4">
        <w:rPr>
          <w:rFonts w:asciiTheme="minorHAnsi" w:hAnsiTheme="minorHAnsi" w:cs="Calibri"/>
          <w:sz w:val="22"/>
          <w:szCs w:val="22"/>
        </w:rPr>
        <w:t>”;</w:t>
      </w:r>
    </w:p>
    <w:p w:rsidR="00DE7CD4" w:rsidRPr="00DE7CD4" w:rsidRDefault="00DE7CD4" w:rsidP="00DE7CD4">
      <w:pPr>
        <w:pStyle w:val="PargrafodaLista"/>
        <w:spacing w:after="120" w:line="26" w:lineRule="atLeast"/>
        <w:ind w:left="1800"/>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Fornecer a qualquer tempo novas informações sobre o projeto e outros relatórios de acompanhamento de execução do projeto;</w:t>
      </w:r>
    </w:p>
    <w:p w:rsidR="00DE7CD4" w:rsidRPr="00DE7CD4" w:rsidRDefault="00DE7CD4" w:rsidP="00DE7CD4">
      <w:pPr>
        <w:pStyle w:val="PargrafodaLista"/>
        <w:spacing w:after="120" w:line="26" w:lineRule="atLeast"/>
        <w:ind w:left="1800"/>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Respeitar as normas de utilização de logomarca dentro do período Eleitoral, conforme legislação vigente;</w:t>
      </w:r>
    </w:p>
    <w:p w:rsidR="00DE7CD4" w:rsidRPr="00DE7CD4" w:rsidRDefault="00DE7CD4" w:rsidP="00DE7CD4">
      <w:pPr>
        <w:pStyle w:val="PargrafodaLista"/>
        <w:rPr>
          <w:rFonts w:asciiTheme="minorHAnsi" w:hAnsiTheme="minorHAnsi" w:cs="Calibri"/>
        </w:rPr>
      </w:pPr>
    </w:p>
    <w:p w:rsidR="00DE7CD4" w:rsidRPr="00DE7CD4" w:rsidRDefault="00DE7CD4" w:rsidP="00DE7CD4">
      <w:pPr>
        <w:pStyle w:val="PargrafodaLista"/>
        <w:numPr>
          <w:ilvl w:val="0"/>
          <w:numId w:val="9"/>
        </w:numPr>
        <w:spacing w:after="120" w:line="26" w:lineRule="atLeast"/>
        <w:rPr>
          <w:rFonts w:asciiTheme="minorHAnsi" w:hAnsiTheme="minorHAnsi" w:cs="Calibri"/>
        </w:rPr>
      </w:pPr>
      <w:r w:rsidRPr="00DE7CD4">
        <w:rPr>
          <w:rFonts w:asciiTheme="minorHAnsi" w:hAnsiTheme="minorHAnsi" w:cs="Calibri"/>
        </w:rPr>
        <w:t xml:space="preserve">Respeitar a legislação quanto à acessibilidade e a meia-entrada em eventos públicos. </w:t>
      </w:r>
    </w:p>
    <w:p w:rsidR="00DE7CD4" w:rsidRPr="00DE7CD4" w:rsidRDefault="00DE7CD4" w:rsidP="00DE7CD4">
      <w:pPr>
        <w:pStyle w:val="PargrafodaLista"/>
        <w:rPr>
          <w:rFonts w:asciiTheme="minorHAnsi" w:hAnsiTheme="minorHAnsi" w:cs="Calibri"/>
        </w:rPr>
      </w:pPr>
    </w:p>
    <w:p w:rsidR="00DE7CD4" w:rsidRPr="00DE7CD4" w:rsidRDefault="00DE7CD4" w:rsidP="00DE7CD4">
      <w:pPr>
        <w:pStyle w:val="PargrafodaLista"/>
        <w:spacing w:after="120" w:line="26" w:lineRule="atLeast"/>
        <w:ind w:left="1080"/>
        <w:rPr>
          <w:rFonts w:asciiTheme="minorHAnsi" w:hAnsiTheme="minorHAnsi" w:cs="Calibri"/>
        </w:rPr>
      </w:pPr>
    </w:p>
    <w:p w:rsidR="00DE7CD4" w:rsidRPr="00DE7CD4" w:rsidRDefault="00DE7CD4" w:rsidP="00DE7CD4">
      <w:pPr>
        <w:pStyle w:val="PargrafodaLista"/>
        <w:numPr>
          <w:ilvl w:val="0"/>
          <w:numId w:val="8"/>
        </w:numPr>
        <w:spacing w:after="120" w:line="26" w:lineRule="atLeast"/>
        <w:rPr>
          <w:rFonts w:asciiTheme="minorHAnsi" w:hAnsiTheme="minorHAnsi" w:cs="Calibri"/>
          <w:b/>
        </w:rPr>
      </w:pPr>
      <w:r w:rsidRPr="00DE7CD4">
        <w:rPr>
          <w:rFonts w:asciiTheme="minorHAnsi" w:hAnsiTheme="minorHAnsi" w:cs="Calibri"/>
          <w:b/>
        </w:rPr>
        <w:t>AÇÕES OBRIGATÓRIAS PREVISTAS NO EDITAL:</w:t>
      </w:r>
    </w:p>
    <w:p w:rsidR="00DE7CD4" w:rsidRPr="00DE7CD4" w:rsidRDefault="00DE7CD4" w:rsidP="00DE7CD4">
      <w:pPr>
        <w:pStyle w:val="PargrafodaLista"/>
        <w:spacing w:after="120" w:line="26" w:lineRule="atLeast"/>
        <w:ind w:left="1080"/>
        <w:rPr>
          <w:rFonts w:asciiTheme="minorHAnsi" w:hAnsiTheme="minorHAnsi" w:cs="Calibri"/>
          <w:b/>
        </w:rPr>
      </w:pPr>
    </w:p>
    <w:p w:rsidR="00DE7CD4" w:rsidRPr="00DE7CD4" w:rsidRDefault="00DE7CD4" w:rsidP="00DE7CD4">
      <w:pPr>
        <w:pStyle w:val="PargrafodaLista"/>
        <w:spacing w:after="120" w:line="26" w:lineRule="atLeast"/>
        <w:ind w:left="1080"/>
        <w:rPr>
          <w:rFonts w:asciiTheme="minorHAnsi" w:hAnsiTheme="minorHAnsi" w:cs="Calibri"/>
          <w:b/>
        </w:rPr>
      </w:pPr>
    </w:p>
    <w:p w:rsidR="00DE7CD4" w:rsidRPr="00DE7CD4" w:rsidRDefault="00DE7CD4" w:rsidP="00DE7CD4">
      <w:pPr>
        <w:pStyle w:val="PargrafodaLista"/>
        <w:numPr>
          <w:ilvl w:val="0"/>
          <w:numId w:val="10"/>
        </w:numPr>
        <w:spacing w:after="120" w:line="26" w:lineRule="atLeast"/>
        <w:rPr>
          <w:rFonts w:asciiTheme="minorHAnsi" w:hAnsiTheme="minorHAnsi" w:cs="Calibri"/>
        </w:rPr>
      </w:pPr>
      <w:r w:rsidRPr="00DE7CD4">
        <w:rPr>
          <w:rFonts w:asciiTheme="minorHAnsi" w:hAnsiTheme="minorHAnsi" w:cs="Calibri"/>
        </w:rPr>
        <w:t xml:space="preserve">Deverá ser executada, como </w:t>
      </w:r>
      <w:r w:rsidRPr="00DE7CD4">
        <w:rPr>
          <w:rFonts w:asciiTheme="minorHAnsi" w:hAnsiTheme="minorHAnsi" w:cs="Calibri"/>
          <w:b/>
        </w:rPr>
        <w:t>ação obrigatória</w:t>
      </w:r>
      <w:r w:rsidRPr="00DE7CD4">
        <w:rPr>
          <w:rFonts w:asciiTheme="minorHAnsi" w:hAnsiTheme="minorHAnsi" w:cs="Calibri"/>
        </w:rPr>
        <w:t xml:space="preserve"> mínima:</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5022"/>
      </w:tblGrid>
      <w:tr w:rsidR="00DE7CD4" w:rsidRPr="00DE7CD4" w:rsidTr="001E311D">
        <w:tc>
          <w:tcPr>
            <w:tcW w:w="1994" w:type="dxa"/>
            <w:shd w:val="clear" w:color="auto" w:fill="auto"/>
          </w:tcPr>
          <w:p w:rsidR="00DE7CD4" w:rsidRPr="00DE7CD4" w:rsidRDefault="00DE7CD4" w:rsidP="001E311D">
            <w:pPr>
              <w:pStyle w:val="PargrafodaLista"/>
              <w:spacing w:after="120" w:line="26" w:lineRule="atLeast"/>
              <w:ind w:left="0"/>
              <w:rPr>
                <w:rFonts w:asciiTheme="minorHAnsi" w:hAnsiTheme="minorHAnsi" w:cs="Calibri"/>
              </w:rPr>
            </w:pPr>
            <w:r w:rsidRPr="00DE7CD4">
              <w:rPr>
                <w:rFonts w:asciiTheme="minorHAnsi" w:hAnsiTheme="minorHAnsi" w:cs="Calibri"/>
              </w:rPr>
              <w:t>TIPO DE PROJETO</w:t>
            </w:r>
          </w:p>
        </w:tc>
        <w:tc>
          <w:tcPr>
            <w:tcW w:w="5635" w:type="dxa"/>
            <w:shd w:val="clear" w:color="auto" w:fill="auto"/>
          </w:tcPr>
          <w:p w:rsidR="00DE7CD4" w:rsidRPr="00DE7CD4" w:rsidRDefault="00DE7CD4" w:rsidP="001E311D">
            <w:pPr>
              <w:pStyle w:val="PargrafodaLista"/>
              <w:spacing w:after="120" w:line="26" w:lineRule="atLeast"/>
              <w:ind w:left="0"/>
              <w:rPr>
                <w:rFonts w:asciiTheme="minorHAnsi" w:hAnsiTheme="minorHAnsi" w:cs="Calibri"/>
              </w:rPr>
            </w:pPr>
          </w:p>
        </w:tc>
      </w:tr>
      <w:tr w:rsidR="00DE7CD4" w:rsidRPr="00DE7CD4" w:rsidTr="001E311D">
        <w:tc>
          <w:tcPr>
            <w:tcW w:w="7629" w:type="dxa"/>
            <w:gridSpan w:val="2"/>
            <w:shd w:val="clear" w:color="auto" w:fill="auto"/>
          </w:tcPr>
          <w:p w:rsidR="00DE7CD4" w:rsidRPr="00DE7CD4" w:rsidRDefault="00DE7CD4" w:rsidP="001E311D">
            <w:pPr>
              <w:pStyle w:val="PargrafodaLista"/>
              <w:spacing w:after="120" w:line="26" w:lineRule="atLeast"/>
              <w:ind w:left="0"/>
              <w:rPr>
                <w:rFonts w:asciiTheme="minorHAnsi" w:hAnsiTheme="minorHAnsi" w:cs="Calibri"/>
              </w:rPr>
            </w:pPr>
            <w:r w:rsidRPr="00DE7CD4">
              <w:rPr>
                <w:rFonts w:asciiTheme="minorHAnsi" w:hAnsiTheme="minorHAnsi" w:cs="Calibri"/>
              </w:rPr>
              <w:t>AÇÕES OBRIGATÓRIAS previstas no item 6.12, referentes ao tipo de projeto selecionado:</w:t>
            </w:r>
          </w:p>
        </w:tc>
      </w:tr>
      <w:tr w:rsidR="00DE7CD4" w:rsidRPr="00DE7CD4" w:rsidTr="001E311D">
        <w:trPr>
          <w:trHeight w:val="1945"/>
        </w:trPr>
        <w:tc>
          <w:tcPr>
            <w:tcW w:w="7629" w:type="dxa"/>
            <w:gridSpan w:val="2"/>
            <w:shd w:val="clear" w:color="auto" w:fill="auto"/>
          </w:tcPr>
          <w:p w:rsidR="00DE7CD4" w:rsidRPr="00DE7CD4" w:rsidRDefault="00DE7CD4" w:rsidP="001E311D">
            <w:pPr>
              <w:pStyle w:val="PargrafodaLista"/>
              <w:spacing w:after="120" w:line="26" w:lineRule="atLeast"/>
              <w:ind w:left="0"/>
              <w:rPr>
                <w:rFonts w:asciiTheme="minorHAnsi" w:hAnsiTheme="minorHAnsi" w:cs="Calibri"/>
              </w:rPr>
            </w:pPr>
          </w:p>
        </w:tc>
      </w:tr>
    </w:tbl>
    <w:p w:rsidR="00DE7CD4" w:rsidRPr="00DE7CD4" w:rsidRDefault="00DE7CD4" w:rsidP="00DE7CD4">
      <w:pPr>
        <w:pStyle w:val="PargrafodaLista"/>
        <w:spacing w:after="120" w:line="26" w:lineRule="atLeast"/>
        <w:ind w:left="1800"/>
        <w:rPr>
          <w:rFonts w:asciiTheme="minorHAnsi" w:hAnsiTheme="minorHAnsi" w:cs="Calibri"/>
        </w:rPr>
      </w:pPr>
    </w:p>
    <w:p w:rsidR="00DE7CD4" w:rsidRPr="00DE7CD4" w:rsidRDefault="00DE7CD4" w:rsidP="00DE7CD4">
      <w:pPr>
        <w:pStyle w:val="PargrafodaLista"/>
        <w:spacing w:after="120" w:line="26" w:lineRule="atLeast"/>
        <w:ind w:left="1080"/>
        <w:rPr>
          <w:rFonts w:asciiTheme="minorHAnsi" w:hAnsiTheme="minorHAnsi" w:cs="Calibri"/>
        </w:rPr>
      </w:pPr>
    </w:p>
    <w:p w:rsidR="00DE7CD4" w:rsidRPr="00DE7CD4" w:rsidRDefault="00DE7CD4" w:rsidP="00DE7CD4">
      <w:pPr>
        <w:pStyle w:val="PargrafodaLista"/>
        <w:numPr>
          <w:ilvl w:val="0"/>
          <w:numId w:val="8"/>
        </w:numPr>
        <w:spacing w:after="120" w:line="26" w:lineRule="atLeast"/>
        <w:rPr>
          <w:rFonts w:asciiTheme="minorHAnsi" w:hAnsiTheme="minorHAnsi" w:cs="Calibri"/>
          <w:b/>
        </w:rPr>
      </w:pPr>
      <w:r w:rsidRPr="00DE7CD4">
        <w:rPr>
          <w:rFonts w:asciiTheme="minorHAnsi" w:hAnsiTheme="minorHAnsi" w:cs="Calibri"/>
          <w:b/>
        </w:rPr>
        <w:t>PROPOSTA/INICIATIVA APROVADA:</w:t>
      </w:r>
    </w:p>
    <w:p w:rsidR="00DE7CD4" w:rsidRPr="00DE7CD4" w:rsidRDefault="00DE7CD4" w:rsidP="00DE7CD4">
      <w:pPr>
        <w:pStyle w:val="PargrafodaLista"/>
        <w:spacing w:after="120" w:line="26" w:lineRule="atLeast"/>
        <w:ind w:left="1080"/>
        <w:rPr>
          <w:rFonts w:asciiTheme="minorHAnsi" w:hAnsiTheme="minorHAnsi" w:cs="Calibri"/>
          <w:b/>
        </w:rPr>
      </w:pPr>
    </w:p>
    <w:p w:rsidR="00DE7CD4" w:rsidRPr="00DE7CD4" w:rsidRDefault="00DE7CD4" w:rsidP="00DE7CD4">
      <w:pPr>
        <w:pStyle w:val="PargrafodaLista"/>
        <w:numPr>
          <w:ilvl w:val="0"/>
          <w:numId w:val="10"/>
        </w:numPr>
        <w:spacing w:after="120" w:line="26" w:lineRule="atLeast"/>
        <w:rPr>
          <w:rFonts w:asciiTheme="minorHAnsi" w:hAnsiTheme="minorHAnsi" w:cs="Calibri"/>
        </w:rPr>
      </w:pPr>
      <w:r w:rsidRPr="00DE7CD4">
        <w:rPr>
          <w:rFonts w:asciiTheme="minorHAnsi" w:hAnsiTheme="minorHAnsi" w:cs="Calibri"/>
        </w:rPr>
        <w:t xml:space="preserve">O Proponente promete cumprir, </w:t>
      </w:r>
      <w:r w:rsidRPr="00DE7CD4">
        <w:rPr>
          <w:rFonts w:asciiTheme="minorHAnsi" w:hAnsiTheme="minorHAnsi" w:cs="Calibri"/>
          <w:b/>
        </w:rPr>
        <w:t>como iniciativa principal</w:t>
      </w:r>
      <w:r w:rsidRPr="00DE7CD4">
        <w:rPr>
          <w:rFonts w:asciiTheme="minorHAnsi" w:hAnsiTheme="minorHAnsi" w:cs="Calibri"/>
        </w:rPr>
        <w:t>, em seu projeto selecionado, as seguintes ações/atividades:</w:t>
      </w:r>
    </w:p>
    <w:p w:rsidR="00DE7CD4" w:rsidRPr="00DE7CD4" w:rsidRDefault="00DE7CD4" w:rsidP="00DE7CD4">
      <w:pPr>
        <w:pStyle w:val="PargrafodaLista"/>
        <w:spacing w:after="120" w:line="26" w:lineRule="atLeast"/>
        <w:ind w:left="1800"/>
        <w:rPr>
          <w:rFonts w:asciiTheme="minorHAnsi" w:hAnsiTheme="minorHAnsi" w:cs="Calibri"/>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0"/>
      </w:tblGrid>
      <w:tr w:rsidR="00DE7CD4" w:rsidRPr="00DE7CD4" w:rsidTr="001E311D">
        <w:trPr>
          <w:trHeight w:val="2392"/>
        </w:trPr>
        <w:tc>
          <w:tcPr>
            <w:tcW w:w="7629" w:type="dxa"/>
            <w:shd w:val="clear" w:color="auto" w:fill="auto"/>
          </w:tcPr>
          <w:p w:rsidR="00DE7CD4" w:rsidRPr="00DE7CD4" w:rsidRDefault="00DE7CD4" w:rsidP="001E311D">
            <w:pPr>
              <w:pStyle w:val="PargrafodaLista"/>
              <w:spacing w:after="120" w:line="26" w:lineRule="atLeast"/>
              <w:ind w:left="0"/>
              <w:rPr>
                <w:rFonts w:asciiTheme="minorHAnsi" w:hAnsiTheme="minorHAnsi" w:cs="Calibri"/>
              </w:rPr>
            </w:pPr>
          </w:p>
        </w:tc>
      </w:tr>
    </w:tbl>
    <w:p w:rsidR="00DE7CD4" w:rsidRPr="00DE7CD4" w:rsidRDefault="00DE7CD4" w:rsidP="00DE7CD4">
      <w:pPr>
        <w:pStyle w:val="PargrafodaLista"/>
        <w:spacing w:after="120" w:line="26" w:lineRule="atLeast"/>
        <w:ind w:left="2160"/>
        <w:rPr>
          <w:rFonts w:asciiTheme="minorHAnsi" w:hAnsiTheme="minorHAnsi" w:cs="Calibri"/>
        </w:rPr>
      </w:pPr>
    </w:p>
    <w:p w:rsidR="00DE7CD4" w:rsidRPr="00DE7CD4" w:rsidRDefault="00DE7CD4" w:rsidP="00DE7CD4">
      <w:pPr>
        <w:pStyle w:val="PargrafodaLista"/>
        <w:spacing w:after="120" w:line="26" w:lineRule="atLeast"/>
        <w:ind w:left="2160"/>
        <w:rPr>
          <w:rFonts w:asciiTheme="minorHAnsi" w:hAnsiTheme="minorHAnsi" w:cs="Calibri"/>
        </w:rPr>
      </w:pPr>
    </w:p>
    <w:p w:rsidR="00DE7CD4" w:rsidRPr="00DE7CD4" w:rsidRDefault="00DE7CD4" w:rsidP="00DE7CD4">
      <w:pPr>
        <w:pStyle w:val="PargrafodaLista"/>
        <w:spacing w:after="120" w:line="26" w:lineRule="atLeast"/>
        <w:ind w:left="2160"/>
        <w:rPr>
          <w:rFonts w:asciiTheme="minorHAnsi" w:hAnsiTheme="minorHAnsi" w:cs="Calibri"/>
        </w:rPr>
      </w:pPr>
    </w:p>
    <w:p w:rsidR="00DE7CD4" w:rsidRPr="00DE7CD4" w:rsidRDefault="00DE7CD4" w:rsidP="00DE7CD4">
      <w:pPr>
        <w:pStyle w:val="PargrafodaLista"/>
        <w:spacing w:after="120" w:line="26" w:lineRule="atLeast"/>
        <w:ind w:left="2160"/>
        <w:rPr>
          <w:rFonts w:asciiTheme="minorHAnsi" w:hAnsiTheme="minorHAnsi" w:cs="Calibri"/>
        </w:rPr>
      </w:pPr>
    </w:p>
    <w:p w:rsidR="00DE7CD4" w:rsidRPr="00DE7CD4" w:rsidRDefault="00DE7CD4" w:rsidP="00DE7CD4">
      <w:pPr>
        <w:pStyle w:val="PargrafodaLista"/>
        <w:numPr>
          <w:ilvl w:val="0"/>
          <w:numId w:val="10"/>
        </w:numPr>
        <w:spacing w:after="120" w:line="26" w:lineRule="atLeast"/>
        <w:rPr>
          <w:rFonts w:asciiTheme="minorHAnsi" w:hAnsiTheme="minorHAnsi" w:cs="Calibri"/>
        </w:rPr>
      </w:pPr>
      <w:r w:rsidRPr="00DE7CD4">
        <w:rPr>
          <w:rFonts w:asciiTheme="minorHAnsi" w:hAnsiTheme="minorHAnsi" w:cs="Calibri"/>
        </w:rPr>
        <w:t xml:space="preserve">O Proponente promete cumprir, como </w:t>
      </w:r>
      <w:r w:rsidRPr="00DE7CD4">
        <w:rPr>
          <w:rFonts w:asciiTheme="minorHAnsi" w:hAnsiTheme="minorHAnsi" w:cs="Calibri"/>
          <w:b/>
        </w:rPr>
        <w:t>contrapartida social, e/ou ambiental e/ou de acessibilidade</w:t>
      </w:r>
      <w:r w:rsidRPr="00DE7CD4">
        <w:rPr>
          <w:rFonts w:asciiTheme="minorHAnsi" w:hAnsiTheme="minorHAnsi" w:cs="Calibri"/>
        </w:rPr>
        <w:t xml:space="preserve"> em seu projeto selecionado, as seguintes ações/atividades:</w:t>
      </w:r>
    </w:p>
    <w:p w:rsidR="00DE7CD4" w:rsidRPr="00DE7CD4" w:rsidRDefault="00DE7CD4" w:rsidP="00DE7CD4">
      <w:pPr>
        <w:pStyle w:val="PargrafodaLista"/>
        <w:spacing w:after="120" w:line="26" w:lineRule="atLeast"/>
        <w:ind w:left="1800"/>
        <w:rPr>
          <w:rFonts w:asciiTheme="minorHAnsi" w:hAnsiTheme="minorHAnsi" w:cs="Calibri"/>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1"/>
      </w:tblGrid>
      <w:tr w:rsidR="00DE7CD4" w:rsidRPr="00DE7CD4" w:rsidTr="001E311D">
        <w:trPr>
          <w:trHeight w:val="1713"/>
        </w:trPr>
        <w:tc>
          <w:tcPr>
            <w:tcW w:w="7544" w:type="dxa"/>
            <w:shd w:val="clear" w:color="auto" w:fill="auto"/>
          </w:tcPr>
          <w:p w:rsidR="00DE7CD4" w:rsidRPr="00DE7CD4" w:rsidRDefault="00DE7CD4" w:rsidP="001E311D">
            <w:pPr>
              <w:spacing w:after="120" w:line="26" w:lineRule="atLeast"/>
              <w:rPr>
                <w:rFonts w:asciiTheme="minorHAnsi" w:hAnsiTheme="minorHAnsi" w:cs="Calibri"/>
                <w:sz w:val="22"/>
                <w:szCs w:val="22"/>
              </w:rPr>
            </w:pPr>
          </w:p>
        </w:tc>
      </w:tr>
    </w:tbl>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spacing w:after="120" w:line="26" w:lineRule="atLeast"/>
        <w:rPr>
          <w:rFonts w:asciiTheme="minorHAnsi" w:hAnsiTheme="minorHAnsi" w:cs="Calibri"/>
          <w:sz w:val="22"/>
          <w:szCs w:val="22"/>
        </w:rPr>
      </w:pPr>
      <w:r w:rsidRPr="00DE7CD4">
        <w:rPr>
          <w:rFonts w:asciiTheme="minorHAnsi" w:hAnsiTheme="minorHAnsi" w:cs="Calibri"/>
          <w:sz w:val="22"/>
          <w:szCs w:val="22"/>
        </w:rPr>
        <w:t xml:space="preserve">O Ato de assinatura deste Termo de Compromisso implica na prévia anuência às disposições do mesmo e autoriza o Órgão Gestor da Cultura Estadual e a Fundação Cultural do Tocantins a publicar e divulgar, em âmbito nacional e internacional, as peças publicitárias, fichas técnicas, material audiovisual, fotografias e os relatórios de atividades dos projetos selecionados pelo </w:t>
      </w:r>
      <w:r w:rsidRPr="00DE7CD4">
        <w:rPr>
          <w:rFonts w:asciiTheme="minorHAnsi" w:hAnsiTheme="minorHAnsi"/>
          <w:b/>
          <w:shadow/>
          <w:sz w:val="22"/>
          <w:szCs w:val="22"/>
        </w:rPr>
        <w:t>PRÊMIO FUNCULT CACÁ DIEGUES 2013, de Apoio ao Audiovisual no Tocantins</w:t>
      </w:r>
      <w:r w:rsidRPr="00DE7CD4">
        <w:rPr>
          <w:rFonts w:asciiTheme="minorHAnsi" w:hAnsiTheme="minorHAnsi" w:cs="Calibri"/>
          <w:b/>
          <w:sz w:val="22"/>
          <w:szCs w:val="22"/>
        </w:rPr>
        <w:t xml:space="preserve">, </w:t>
      </w:r>
      <w:r w:rsidRPr="00DE7CD4">
        <w:rPr>
          <w:rFonts w:asciiTheme="minorHAnsi" w:hAnsiTheme="minorHAnsi" w:cs="Calibri"/>
          <w:sz w:val="22"/>
          <w:szCs w:val="22"/>
        </w:rPr>
        <w:t>sem finalidades lucrativas, em conformidade com o art. 111 da Lei nº 8.666/1993</w:t>
      </w:r>
      <w:r w:rsidRPr="00DE7CD4">
        <w:rPr>
          <w:rStyle w:val="Refdenotaderodap"/>
          <w:rFonts w:asciiTheme="minorHAnsi" w:hAnsiTheme="minorHAnsi" w:cs="Calibri"/>
          <w:sz w:val="22"/>
          <w:szCs w:val="22"/>
        </w:rPr>
        <w:footnoteReference w:id="2"/>
      </w:r>
      <w:r w:rsidRPr="00DE7CD4">
        <w:rPr>
          <w:rFonts w:asciiTheme="minorHAnsi" w:hAnsiTheme="minorHAnsi" w:cs="Calibri"/>
          <w:sz w:val="22"/>
          <w:szCs w:val="22"/>
        </w:rPr>
        <w:t>.</w:t>
      </w:r>
    </w:p>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spacing w:after="120" w:line="26" w:lineRule="atLeast"/>
        <w:rPr>
          <w:rFonts w:asciiTheme="minorHAnsi" w:hAnsiTheme="minorHAnsi" w:cs="Calibri"/>
          <w:sz w:val="22"/>
          <w:szCs w:val="22"/>
        </w:rPr>
      </w:pPr>
      <w:r w:rsidRPr="00DE7CD4">
        <w:rPr>
          <w:rFonts w:asciiTheme="minorHAnsi" w:hAnsiTheme="minorHAnsi" w:cs="Calibri"/>
          <w:sz w:val="22"/>
          <w:szCs w:val="22"/>
        </w:rPr>
        <w:t>O Órgão Gestor da Cultura Estadual poderá utilizar o registro dos materiais produzidos a partir deste Prêmio para veiculação em emissoras públicas educativas, sem finalidade comercial, por até 02 (dois) anos, a contar da finalização e entrega do produto (base: Edital - § único do item 12.4).</w:t>
      </w:r>
    </w:p>
    <w:p w:rsidR="00DE7CD4" w:rsidRPr="00DE7CD4" w:rsidRDefault="00DE7CD4" w:rsidP="00DE7CD4">
      <w:pPr>
        <w:spacing w:after="120" w:line="26" w:lineRule="atLeast"/>
        <w:rPr>
          <w:rFonts w:asciiTheme="minorHAnsi" w:hAnsiTheme="minorHAnsi" w:cs="Calibri"/>
          <w:b/>
          <w:sz w:val="22"/>
          <w:szCs w:val="22"/>
        </w:rPr>
      </w:pPr>
    </w:p>
    <w:p w:rsidR="00DE7CD4" w:rsidRPr="00DE7CD4" w:rsidRDefault="00DE7CD4" w:rsidP="00DE7CD4">
      <w:pPr>
        <w:spacing w:after="120" w:line="26" w:lineRule="atLeast"/>
        <w:rPr>
          <w:rFonts w:asciiTheme="minorHAnsi" w:hAnsiTheme="minorHAnsi" w:cs="Calibri"/>
          <w:sz w:val="22"/>
          <w:szCs w:val="22"/>
        </w:rPr>
      </w:pPr>
      <w:r w:rsidRPr="00DE7CD4">
        <w:rPr>
          <w:rFonts w:asciiTheme="minorHAnsi" w:hAnsiTheme="minorHAnsi" w:cs="Calibri"/>
          <w:b/>
          <w:sz w:val="22"/>
          <w:szCs w:val="22"/>
        </w:rPr>
        <w:lastRenderedPageBreak/>
        <w:t>O descumprimento das obrigações</w:t>
      </w:r>
      <w:r w:rsidRPr="00DE7CD4">
        <w:rPr>
          <w:rFonts w:asciiTheme="minorHAnsi" w:hAnsiTheme="minorHAnsi" w:cs="Calibri"/>
          <w:sz w:val="22"/>
          <w:szCs w:val="22"/>
        </w:rPr>
        <w:t xml:space="preserve"> aqui previstas, bem como a inexecução total ou parcial do projeto ou a execução em desacordo com a descrição contida na proposta aprovada pela Comissão de Avaliação e Seleção, e suas correções autorizadas, </w:t>
      </w:r>
      <w:r w:rsidRPr="00DE7CD4">
        <w:rPr>
          <w:rFonts w:asciiTheme="minorHAnsi" w:hAnsiTheme="minorHAnsi" w:cs="Calibri"/>
          <w:b/>
          <w:sz w:val="22"/>
          <w:szCs w:val="22"/>
        </w:rPr>
        <w:t>ensejará no ressarcimento do valor do Prêmio devidamente atualizado ao Estado, nas formas previstas da legislação vigente e sem prejuízo da adoção das medidas administrativas e judiciais</w:t>
      </w:r>
      <w:r w:rsidRPr="00DE7CD4">
        <w:rPr>
          <w:rFonts w:asciiTheme="minorHAnsi" w:hAnsiTheme="minorHAnsi" w:cs="Calibri"/>
          <w:sz w:val="22"/>
          <w:szCs w:val="22"/>
        </w:rPr>
        <w:t>.</w:t>
      </w:r>
    </w:p>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spacing w:after="120" w:line="26" w:lineRule="atLeast"/>
        <w:rPr>
          <w:rFonts w:asciiTheme="minorHAnsi" w:hAnsiTheme="minorHAnsi" w:cs="Calibri"/>
          <w:sz w:val="22"/>
          <w:szCs w:val="22"/>
        </w:rPr>
      </w:pPr>
      <w:r w:rsidRPr="00DE7CD4">
        <w:rPr>
          <w:rFonts w:asciiTheme="minorHAnsi" w:hAnsiTheme="minorHAnsi" w:cs="Calibri"/>
          <w:sz w:val="22"/>
          <w:szCs w:val="22"/>
        </w:rPr>
        <w:t xml:space="preserve">O GOVERNO DO ESTADO DO TOCANTINS, POR MEIO DA FUNDAÇÃO CULTURAL DO TOCANTINS/ SECRETARIA DA CULTURA DO ESTADO DO TOCANTINS, assume a responsabilidade de efetuar os devidos depósitos dos valores correspondentes ao projeto apoiado, conforme este Termo de Compromisso e em conformidade com o Edital FUNCULT/PROCULTURA </w:t>
      </w:r>
      <w:r w:rsidRPr="00DE7CD4">
        <w:rPr>
          <w:rFonts w:asciiTheme="minorHAnsi" w:hAnsiTheme="minorHAnsi" w:cs="Calibri"/>
          <w:b/>
          <w:sz w:val="22"/>
          <w:szCs w:val="22"/>
        </w:rPr>
        <w:t>003/2013</w:t>
      </w:r>
      <w:r w:rsidRPr="00DE7CD4">
        <w:rPr>
          <w:rFonts w:asciiTheme="minorHAnsi" w:hAnsiTheme="minorHAnsi" w:cs="Calibri"/>
          <w:sz w:val="22"/>
          <w:szCs w:val="22"/>
        </w:rPr>
        <w:t xml:space="preserve">, bem como com a Lei Federal 8.666/03, </w:t>
      </w:r>
      <w:r w:rsidRPr="00DE7CD4">
        <w:rPr>
          <w:rFonts w:asciiTheme="minorHAnsi" w:hAnsiTheme="minorHAnsi" w:cs="Calibri"/>
          <w:b/>
          <w:sz w:val="22"/>
          <w:szCs w:val="22"/>
        </w:rPr>
        <w:t>considerando a disponibilidade orçamentária</w:t>
      </w:r>
      <w:r w:rsidRPr="00DE7CD4">
        <w:rPr>
          <w:rFonts w:asciiTheme="minorHAnsi" w:hAnsiTheme="minorHAnsi" w:cs="Calibri"/>
          <w:sz w:val="22"/>
          <w:szCs w:val="22"/>
        </w:rPr>
        <w:t>.</w:t>
      </w:r>
    </w:p>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spacing w:after="120" w:line="26" w:lineRule="atLeast"/>
        <w:rPr>
          <w:rFonts w:asciiTheme="minorHAnsi" w:hAnsiTheme="minorHAnsi" w:cs="Calibri"/>
          <w:sz w:val="22"/>
          <w:szCs w:val="22"/>
        </w:rPr>
      </w:pPr>
      <w:r w:rsidRPr="00DE7CD4">
        <w:rPr>
          <w:rFonts w:asciiTheme="minorHAnsi" w:hAnsiTheme="minorHAnsi" w:cs="Calibri"/>
          <w:sz w:val="22"/>
          <w:szCs w:val="22"/>
        </w:rPr>
        <w:t>Depois de lido e concordado integralmente com o teor deste instrumento, o PROPONENTE, assina por extenso, juntamente com o Diretor de Artes e Cultura, para que produza seus efeitos efetivos e legais.</w:t>
      </w:r>
    </w:p>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spacing w:after="120" w:line="26" w:lineRule="atLeast"/>
        <w:rPr>
          <w:rFonts w:asciiTheme="minorHAnsi" w:hAnsiTheme="minorHAnsi" w:cs="Calibri"/>
          <w:sz w:val="22"/>
          <w:szCs w:val="22"/>
        </w:rPr>
      </w:pPr>
    </w:p>
    <w:p w:rsidR="00DE7CD4" w:rsidRPr="00DE7CD4" w:rsidRDefault="00DE7CD4" w:rsidP="00DE7CD4">
      <w:pPr>
        <w:spacing w:after="120" w:line="26" w:lineRule="atLeast"/>
        <w:jc w:val="right"/>
        <w:rPr>
          <w:rFonts w:asciiTheme="minorHAnsi" w:hAnsiTheme="minorHAnsi" w:cs="Calibri"/>
          <w:sz w:val="22"/>
          <w:szCs w:val="22"/>
        </w:rPr>
      </w:pPr>
      <w:r w:rsidRPr="00DE7CD4">
        <w:rPr>
          <w:rFonts w:asciiTheme="minorHAnsi" w:hAnsiTheme="minorHAnsi" w:cs="Calibri"/>
          <w:sz w:val="22"/>
          <w:szCs w:val="22"/>
        </w:rPr>
        <w:t xml:space="preserve">Palmas,TO,  </w:t>
      </w:r>
      <w:r w:rsidRPr="00DE7CD4">
        <w:rPr>
          <w:rFonts w:asciiTheme="minorHAnsi" w:hAnsiTheme="minorHAnsi" w:cs="Calibri"/>
          <w:b/>
          <w:sz w:val="22"/>
          <w:szCs w:val="22"/>
        </w:rPr>
        <w:t xml:space="preserve">__ </w:t>
      </w:r>
      <w:r w:rsidRPr="00DE7CD4">
        <w:rPr>
          <w:rFonts w:asciiTheme="minorHAnsi" w:hAnsiTheme="minorHAnsi" w:cs="Calibri"/>
          <w:sz w:val="22"/>
          <w:szCs w:val="22"/>
        </w:rPr>
        <w:t xml:space="preserve">de </w:t>
      </w:r>
      <w:r w:rsidRPr="00DE7CD4">
        <w:rPr>
          <w:rFonts w:asciiTheme="minorHAnsi" w:hAnsiTheme="minorHAnsi" w:cs="Calibri"/>
          <w:b/>
          <w:sz w:val="22"/>
          <w:szCs w:val="22"/>
        </w:rPr>
        <w:t>________</w:t>
      </w:r>
      <w:r w:rsidRPr="00DE7CD4">
        <w:rPr>
          <w:rFonts w:asciiTheme="minorHAnsi" w:hAnsiTheme="minorHAnsi" w:cs="Calibri"/>
          <w:sz w:val="22"/>
          <w:szCs w:val="22"/>
        </w:rPr>
        <w:t xml:space="preserve"> de </w:t>
      </w:r>
      <w:r w:rsidRPr="00DE7CD4">
        <w:rPr>
          <w:rFonts w:asciiTheme="minorHAnsi" w:hAnsiTheme="minorHAnsi" w:cs="Calibri"/>
          <w:b/>
          <w:sz w:val="22"/>
          <w:szCs w:val="22"/>
        </w:rPr>
        <w:t>2015</w:t>
      </w:r>
      <w:r w:rsidRPr="00DE7CD4">
        <w:rPr>
          <w:rFonts w:asciiTheme="minorHAnsi" w:hAnsiTheme="minorHAnsi" w:cs="Calibri"/>
          <w:sz w:val="22"/>
          <w:szCs w:val="22"/>
        </w:rPr>
        <w:t>.</w:t>
      </w:r>
    </w:p>
    <w:p w:rsidR="00DE7CD4" w:rsidRPr="00DE7CD4" w:rsidRDefault="00DE7CD4" w:rsidP="00DE7CD4">
      <w:pPr>
        <w:spacing w:after="120" w:line="26" w:lineRule="atLeast"/>
        <w:jc w:val="right"/>
        <w:rPr>
          <w:rFonts w:asciiTheme="minorHAnsi" w:hAnsiTheme="minorHAnsi" w:cs="Calibri"/>
          <w:sz w:val="22"/>
          <w:szCs w:val="22"/>
        </w:rPr>
      </w:pPr>
    </w:p>
    <w:p w:rsidR="00DE7CD4" w:rsidRPr="00DE7CD4" w:rsidRDefault="00DE7CD4" w:rsidP="00DE7CD4">
      <w:pPr>
        <w:spacing w:after="120" w:line="26" w:lineRule="atLeast"/>
        <w:jc w:val="center"/>
        <w:rPr>
          <w:rFonts w:asciiTheme="minorHAnsi" w:hAnsiTheme="minorHAnsi" w:cs="Calibri"/>
          <w:sz w:val="22"/>
          <w:szCs w:val="22"/>
        </w:rPr>
      </w:pPr>
      <w:r w:rsidRPr="00DE7CD4">
        <w:rPr>
          <w:rFonts w:asciiTheme="minorHAnsi" w:hAnsiTheme="minorHAnsi" w:cs="Calibri"/>
          <w:sz w:val="22"/>
          <w:szCs w:val="22"/>
        </w:rPr>
        <w:t>__________________________________________</w:t>
      </w:r>
    </w:p>
    <w:p w:rsidR="00DE7CD4" w:rsidRPr="00DE7CD4" w:rsidRDefault="00DE7CD4" w:rsidP="00DE7CD4">
      <w:pPr>
        <w:spacing w:after="120" w:line="26" w:lineRule="atLeast"/>
        <w:jc w:val="center"/>
        <w:rPr>
          <w:rFonts w:asciiTheme="minorHAnsi" w:hAnsiTheme="minorHAnsi" w:cs="Calibri"/>
          <w:sz w:val="22"/>
          <w:szCs w:val="22"/>
        </w:rPr>
      </w:pPr>
      <w:r w:rsidRPr="00DE7CD4">
        <w:rPr>
          <w:rFonts w:asciiTheme="minorHAnsi" w:hAnsiTheme="minorHAnsi" w:cs="Calibri"/>
          <w:sz w:val="22"/>
          <w:szCs w:val="22"/>
        </w:rPr>
        <w:t>Assinatura do Proponente – por extenso</w:t>
      </w:r>
    </w:p>
    <w:p w:rsidR="00DE7CD4" w:rsidRPr="00DE7CD4" w:rsidRDefault="00DE7CD4" w:rsidP="00DE7CD4">
      <w:pPr>
        <w:spacing w:after="120" w:line="26" w:lineRule="atLeast"/>
        <w:jc w:val="center"/>
        <w:rPr>
          <w:rFonts w:asciiTheme="minorHAnsi" w:hAnsiTheme="minorHAnsi" w:cs="Calibri"/>
          <w:sz w:val="22"/>
          <w:szCs w:val="22"/>
        </w:rPr>
      </w:pPr>
    </w:p>
    <w:p w:rsidR="00DE7CD4" w:rsidRPr="00DE7CD4" w:rsidRDefault="00DE7CD4" w:rsidP="00DE7CD4">
      <w:pPr>
        <w:spacing w:after="120" w:line="26" w:lineRule="atLeast"/>
        <w:jc w:val="center"/>
        <w:rPr>
          <w:rFonts w:asciiTheme="minorHAnsi" w:hAnsiTheme="minorHAnsi" w:cs="Calibri"/>
          <w:sz w:val="22"/>
          <w:szCs w:val="22"/>
        </w:rPr>
      </w:pPr>
    </w:p>
    <w:p w:rsidR="00DE7CD4" w:rsidRPr="00DE7CD4" w:rsidRDefault="00DE7CD4" w:rsidP="00DE7CD4">
      <w:pPr>
        <w:spacing w:after="120" w:line="26" w:lineRule="atLeast"/>
        <w:jc w:val="center"/>
        <w:rPr>
          <w:rFonts w:asciiTheme="minorHAnsi" w:hAnsiTheme="minorHAnsi" w:cs="Calibri"/>
          <w:sz w:val="22"/>
          <w:szCs w:val="22"/>
        </w:rPr>
      </w:pPr>
      <w:r w:rsidRPr="00DE7CD4">
        <w:rPr>
          <w:rFonts w:asciiTheme="minorHAnsi" w:hAnsiTheme="minorHAnsi" w:cs="Calibri"/>
          <w:sz w:val="22"/>
          <w:szCs w:val="22"/>
        </w:rPr>
        <w:t>_________________________________________</w:t>
      </w:r>
    </w:p>
    <w:p w:rsidR="00DE7CD4" w:rsidRPr="00DE7CD4" w:rsidRDefault="00DE7CD4" w:rsidP="00DE7CD4">
      <w:pPr>
        <w:spacing w:after="120" w:line="26" w:lineRule="atLeast"/>
        <w:jc w:val="center"/>
        <w:rPr>
          <w:rFonts w:asciiTheme="minorHAnsi" w:hAnsiTheme="minorHAnsi" w:cs="Calibri"/>
          <w:b/>
          <w:sz w:val="22"/>
          <w:szCs w:val="22"/>
        </w:rPr>
      </w:pPr>
      <w:r w:rsidRPr="00DE7CD4">
        <w:rPr>
          <w:rFonts w:asciiTheme="minorHAnsi" w:hAnsiTheme="minorHAnsi" w:cs="Calibri"/>
          <w:b/>
          <w:sz w:val="22"/>
          <w:szCs w:val="22"/>
        </w:rPr>
        <w:t>Piettro Ribeiro Lamonier</w:t>
      </w:r>
    </w:p>
    <w:p w:rsidR="00DE7CD4" w:rsidRPr="00DE7CD4" w:rsidRDefault="00DE7CD4" w:rsidP="00DE7CD4">
      <w:pPr>
        <w:spacing w:after="120" w:line="26" w:lineRule="atLeast"/>
        <w:jc w:val="center"/>
        <w:rPr>
          <w:rFonts w:asciiTheme="minorHAnsi" w:hAnsiTheme="minorHAnsi" w:cs="Calibri"/>
          <w:sz w:val="22"/>
          <w:szCs w:val="22"/>
        </w:rPr>
      </w:pPr>
      <w:r w:rsidRPr="00DE7CD4">
        <w:rPr>
          <w:rFonts w:asciiTheme="minorHAnsi" w:hAnsiTheme="minorHAnsi" w:cs="Calibri"/>
          <w:sz w:val="22"/>
          <w:szCs w:val="22"/>
        </w:rPr>
        <w:t>Presidente de Comissão Técnica – SECULT</w:t>
      </w:r>
    </w:p>
    <w:p w:rsidR="00DE7CD4" w:rsidRPr="00DE7CD4" w:rsidRDefault="00DE7CD4" w:rsidP="00DE7CD4">
      <w:pPr>
        <w:spacing w:after="120" w:line="26" w:lineRule="atLeast"/>
        <w:jc w:val="center"/>
        <w:rPr>
          <w:rFonts w:asciiTheme="minorHAnsi" w:hAnsiTheme="minorHAnsi" w:cs="Calibri"/>
          <w:sz w:val="22"/>
          <w:szCs w:val="22"/>
        </w:rPr>
      </w:pPr>
    </w:p>
    <w:p w:rsidR="00DE7CD4" w:rsidRPr="00DE7CD4" w:rsidRDefault="00DE7CD4" w:rsidP="00DE7CD4">
      <w:pPr>
        <w:spacing w:after="120" w:line="26" w:lineRule="atLeast"/>
        <w:jc w:val="center"/>
        <w:rPr>
          <w:rFonts w:asciiTheme="minorHAnsi" w:hAnsiTheme="minorHAnsi" w:cs="Calibri"/>
          <w:sz w:val="22"/>
          <w:szCs w:val="22"/>
        </w:rPr>
      </w:pPr>
    </w:p>
    <w:p w:rsidR="00DE7CD4" w:rsidRPr="00DE7CD4" w:rsidRDefault="00DE7CD4" w:rsidP="00DE7CD4">
      <w:pPr>
        <w:spacing w:after="120" w:line="26" w:lineRule="atLeast"/>
        <w:jc w:val="center"/>
        <w:rPr>
          <w:rFonts w:asciiTheme="minorHAnsi" w:hAnsiTheme="minorHAnsi" w:cs="Calibri"/>
          <w:sz w:val="22"/>
          <w:szCs w:val="22"/>
        </w:rPr>
      </w:pPr>
      <w:r w:rsidRPr="00DE7CD4">
        <w:rPr>
          <w:rFonts w:asciiTheme="minorHAnsi" w:hAnsiTheme="minorHAnsi" w:cs="Calibri"/>
          <w:sz w:val="22"/>
          <w:szCs w:val="22"/>
        </w:rPr>
        <w:t>__________________________________________</w:t>
      </w:r>
    </w:p>
    <w:p w:rsidR="00DE7CD4" w:rsidRPr="00DE7CD4" w:rsidRDefault="00DE7CD4" w:rsidP="00DE7CD4">
      <w:pPr>
        <w:jc w:val="center"/>
        <w:rPr>
          <w:rFonts w:asciiTheme="minorHAnsi" w:hAnsiTheme="minorHAnsi" w:cs="Calibri"/>
          <w:b/>
          <w:sz w:val="22"/>
          <w:szCs w:val="22"/>
        </w:rPr>
      </w:pPr>
      <w:r w:rsidRPr="00DE7CD4">
        <w:rPr>
          <w:rFonts w:asciiTheme="minorHAnsi" w:hAnsiTheme="minorHAnsi" w:cs="Calibri"/>
          <w:b/>
          <w:sz w:val="22"/>
          <w:szCs w:val="22"/>
        </w:rPr>
        <w:t>Melckzedeck Aquino de Araújo</w:t>
      </w:r>
    </w:p>
    <w:p w:rsidR="00DE7CD4" w:rsidRPr="00DE7CD4" w:rsidRDefault="00DE7CD4" w:rsidP="00DE7CD4">
      <w:pPr>
        <w:jc w:val="center"/>
        <w:rPr>
          <w:rFonts w:asciiTheme="minorHAnsi" w:hAnsiTheme="minorHAnsi" w:cs="Calibri"/>
          <w:sz w:val="22"/>
          <w:szCs w:val="22"/>
        </w:rPr>
      </w:pPr>
      <w:r w:rsidRPr="00DE7CD4">
        <w:rPr>
          <w:rFonts w:asciiTheme="minorHAnsi" w:hAnsiTheme="minorHAnsi" w:cs="Calibri"/>
          <w:sz w:val="22"/>
          <w:szCs w:val="22"/>
        </w:rPr>
        <w:t>Secretário da Cultura do Estado Tocantins - SECULT</w:t>
      </w:r>
    </w:p>
    <w:p w:rsidR="00DE7CD4" w:rsidRPr="00DE7CD4" w:rsidRDefault="00DE7CD4" w:rsidP="00DE7CD4">
      <w:pPr>
        <w:rPr>
          <w:rFonts w:asciiTheme="minorHAnsi" w:hAnsiTheme="minorHAnsi"/>
          <w:sz w:val="22"/>
          <w:szCs w:val="22"/>
        </w:rPr>
      </w:pPr>
    </w:p>
    <w:p w:rsidR="00DE7CD4" w:rsidRPr="00DE7CD4" w:rsidRDefault="00DE7CD4" w:rsidP="00DE7CD4">
      <w:pPr>
        <w:pStyle w:val="Default"/>
        <w:ind w:left="1134"/>
        <w:rPr>
          <w:rFonts w:asciiTheme="minorHAnsi" w:hAnsiTheme="minorHAnsi" w:cs="Arial"/>
          <w:b/>
          <w:sz w:val="22"/>
          <w:szCs w:val="22"/>
        </w:rPr>
      </w:pPr>
    </w:p>
    <w:p w:rsidR="00015A44" w:rsidRPr="00DE7CD4" w:rsidRDefault="00015A44" w:rsidP="00DE7CD4">
      <w:pPr>
        <w:rPr>
          <w:rFonts w:asciiTheme="minorHAnsi" w:hAnsiTheme="minorHAnsi"/>
          <w:sz w:val="22"/>
          <w:szCs w:val="22"/>
        </w:rPr>
      </w:pPr>
    </w:p>
    <w:sectPr w:rsidR="00015A44" w:rsidRPr="00DE7CD4" w:rsidSect="003018F3">
      <w:headerReference w:type="default" r:id="rId8"/>
      <w:footerReference w:type="default" r:id="rId9"/>
      <w:pgSz w:w="11906" w:h="16838"/>
      <w:pgMar w:top="2268" w:right="1701"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AA2" w:rsidRDefault="00A84AA2" w:rsidP="00FA077F">
      <w:r>
        <w:separator/>
      </w:r>
    </w:p>
  </w:endnote>
  <w:endnote w:type="continuationSeparator" w:id="1">
    <w:p w:rsidR="00A84AA2" w:rsidRDefault="00A84AA2" w:rsidP="00FA07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C1" w:rsidRDefault="00DE7CD4">
    <w:pPr>
      <w:pStyle w:val="Rodap"/>
    </w:pPr>
    <w:r>
      <w:rPr>
        <w:noProof/>
        <w:lang w:val="pt-BR" w:eastAsia="pt-BR"/>
      </w:rPr>
      <w:drawing>
        <wp:anchor distT="0" distB="0" distL="114300" distR="114300" simplePos="0" relativeHeight="251658240" behindDoc="1" locked="0" layoutInCell="1" allowOverlap="1">
          <wp:simplePos x="0" y="0"/>
          <wp:positionH relativeFrom="column">
            <wp:posOffset>-730885</wp:posOffset>
          </wp:positionH>
          <wp:positionV relativeFrom="paragraph">
            <wp:posOffset>-225425</wp:posOffset>
          </wp:positionV>
          <wp:extent cx="7213600" cy="843915"/>
          <wp:effectExtent l="19050" t="0" r="6350" b="0"/>
          <wp:wrapNone/>
          <wp:docPr id="2" name="Imagem 13" descr="assinatura sec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assinatura secult"/>
                  <pic:cNvPicPr>
                    <a:picLocks noChangeAspect="1" noChangeArrowheads="1"/>
                  </pic:cNvPicPr>
                </pic:nvPicPr>
                <pic:blipFill>
                  <a:blip r:embed="rId1"/>
                  <a:srcRect/>
                  <a:stretch>
                    <a:fillRect/>
                  </a:stretch>
                </pic:blipFill>
                <pic:spPr bwMode="auto">
                  <a:xfrm>
                    <a:off x="0" y="0"/>
                    <a:ext cx="7213600" cy="84391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AA2" w:rsidRDefault="00A84AA2" w:rsidP="00FA077F">
      <w:r>
        <w:separator/>
      </w:r>
    </w:p>
  </w:footnote>
  <w:footnote w:type="continuationSeparator" w:id="1">
    <w:p w:rsidR="00A84AA2" w:rsidRDefault="00A84AA2" w:rsidP="00FA077F">
      <w:r>
        <w:continuationSeparator/>
      </w:r>
    </w:p>
  </w:footnote>
  <w:footnote w:id="2">
    <w:p w:rsidR="00DE7CD4" w:rsidRDefault="00DE7CD4" w:rsidP="00DE7CD4">
      <w:pPr>
        <w:pStyle w:val="Textodenotaderodap"/>
      </w:pPr>
      <w:r>
        <w:rPr>
          <w:rStyle w:val="Refdenotaderodap"/>
        </w:rPr>
        <w:footnoteRef/>
      </w:r>
      <w:r>
        <w:t xml:space="preserve"> Art. 111. A Administração só poderá contratar, pagar, premiar ou receber projeto ou serviço técnico especializado desde que o autor ceda os direitos patrimoniais a ele relativos e a Administração possa utilizá-lo de acordo com o previsto no regulamento do concurso ou no ajuste para a sua elaboração.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AC1" w:rsidRDefault="00DE7CD4" w:rsidP="00FA077F">
    <w:pPr>
      <w:jc w:val="center"/>
      <w:rPr>
        <w:color w:val="000080"/>
      </w:rPr>
    </w:pPr>
    <w:r>
      <w:rPr>
        <w:noProof/>
        <w:color w:val="000080"/>
      </w:rPr>
      <w:drawing>
        <wp:anchor distT="0" distB="0" distL="114300" distR="114300" simplePos="0" relativeHeight="251657216" behindDoc="0" locked="0" layoutInCell="1" allowOverlap="1">
          <wp:simplePos x="0" y="0"/>
          <wp:positionH relativeFrom="page">
            <wp:posOffset>20320</wp:posOffset>
          </wp:positionH>
          <wp:positionV relativeFrom="paragraph">
            <wp:posOffset>-260350</wp:posOffset>
          </wp:positionV>
          <wp:extent cx="6806565" cy="1905000"/>
          <wp:effectExtent l="1905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6806565" cy="1905000"/>
                  </a:xfrm>
                  <a:prstGeom prst="rect">
                    <a:avLst/>
                  </a:prstGeom>
                  <a:noFill/>
                  <a:ln w="9525">
                    <a:noFill/>
                    <a:miter lim="800000"/>
                    <a:headEnd/>
                    <a:tailEnd/>
                  </a:ln>
                </pic:spPr>
              </pic:pic>
            </a:graphicData>
          </a:graphic>
        </wp:anchor>
      </w:drawing>
    </w:r>
  </w:p>
  <w:p w:rsidR="00343AC1" w:rsidRPr="002634B9" w:rsidRDefault="00343AC1" w:rsidP="0085796A">
    <w:pPr>
      <w:rPr>
        <w:rFonts w:ascii="Arial" w:hAnsi="Arial"/>
        <w:b/>
        <w:smallCaps/>
        <w:color w:val="0000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C26CD"/>
    <w:multiLevelType w:val="hybridMultilevel"/>
    <w:tmpl w:val="856867F4"/>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
    <w:nsid w:val="2BBD237C"/>
    <w:multiLevelType w:val="hybridMultilevel"/>
    <w:tmpl w:val="25EC31D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CB6093C"/>
    <w:multiLevelType w:val="hybridMultilevel"/>
    <w:tmpl w:val="EDF8E4E0"/>
    <w:lvl w:ilvl="0" w:tplc="04160001">
      <w:start w:val="1"/>
      <w:numFmt w:val="bullet"/>
      <w:lvlText w:val=""/>
      <w:lvlJc w:val="left"/>
      <w:pPr>
        <w:ind w:left="1432" w:hanging="360"/>
      </w:pPr>
      <w:rPr>
        <w:rFonts w:ascii="Symbol" w:hAnsi="Symbol"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abstractNum w:abstractNumId="3">
    <w:nsid w:val="3E5F13D8"/>
    <w:multiLevelType w:val="hybridMultilevel"/>
    <w:tmpl w:val="FCAE6796"/>
    <w:lvl w:ilvl="0" w:tplc="0416000B">
      <w:start w:val="1"/>
      <w:numFmt w:val="bullet"/>
      <w:lvlText w:val=""/>
      <w:lvlJc w:val="left"/>
      <w:pPr>
        <w:ind w:left="1800" w:hanging="360"/>
      </w:pPr>
      <w:rPr>
        <w:rFonts w:ascii="Wingdings" w:hAnsi="Wingdings" w:hint="default"/>
      </w:rPr>
    </w:lvl>
    <w:lvl w:ilvl="1" w:tplc="04160003">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
    <w:nsid w:val="47E9696A"/>
    <w:multiLevelType w:val="hybridMultilevel"/>
    <w:tmpl w:val="9E468B3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88E25D0"/>
    <w:multiLevelType w:val="hybridMultilevel"/>
    <w:tmpl w:val="C3F2B270"/>
    <w:lvl w:ilvl="0" w:tplc="0C28B8A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AC81014"/>
    <w:multiLevelType w:val="hybridMultilevel"/>
    <w:tmpl w:val="FE2A202E"/>
    <w:lvl w:ilvl="0" w:tplc="D33E8F0A">
      <w:start w:val="1"/>
      <w:numFmt w:val="bullet"/>
      <w:lvlText w:val=""/>
      <w:lvlJc w:val="left"/>
      <w:pPr>
        <w:ind w:left="928"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14932AD"/>
    <w:multiLevelType w:val="multilevel"/>
    <w:tmpl w:val="A6CA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E4F7B"/>
    <w:multiLevelType w:val="hybridMultilevel"/>
    <w:tmpl w:val="F63CFE80"/>
    <w:lvl w:ilvl="0" w:tplc="0416000B">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9">
    <w:nsid w:val="7EC232B9"/>
    <w:multiLevelType w:val="hybridMultilevel"/>
    <w:tmpl w:val="60FC35C4"/>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1"/>
  </w:num>
  <w:num w:numId="2">
    <w:abstractNumId w:val="6"/>
  </w:num>
  <w:num w:numId="3">
    <w:abstractNumId w:val="0"/>
  </w:num>
  <w:num w:numId="4">
    <w:abstractNumId w:val="7"/>
  </w:num>
  <w:num w:numId="5">
    <w:abstractNumId w:val="2"/>
  </w:num>
  <w:num w:numId="6">
    <w:abstractNumId w:val="9"/>
  </w:num>
  <w:num w:numId="7">
    <w:abstractNumId w:val="4"/>
  </w:num>
  <w:num w:numId="8">
    <w:abstractNumId w:val="5"/>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709"/>
  <w:hyphenationZone w:val="425"/>
  <w:characterSpacingControl w:val="doNotCompress"/>
  <w:hdrShapeDefaults>
    <o:shapedefaults v:ext="edit" spidmax="3074"/>
  </w:hdrShapeDefaults>
  <w:footnotePr>
    <w:footnote w:id="0"/>
    <w:footnote w:id="1"/>
  </w:footnotePr>
  <w:endnotePr>
    <w:endnote w:id="0"/>
    <w:endnote w:id="1"/>
  </w:endnotePr>
  <w:compat/>
  <w:rsids>
    <w:rsidRoot w:val="0038775B"/>
    <w:rsid w:val="00015A44"/>
    <w:rsid w:val="00017F18"/>
    <w:rsid w:val="00047E99"/>
    <w:rsid w:val="000601E9"/>
    <w:rsid w:val="00081744"/>
    <w:rsid w:val="000851A4"/>
    <w:rsid w:val="000909F4"/>
    <w:rsid w:val="00095E30"/>
    <w:rsid w:val="000D1739"/>
    <w:rsid w:val="000F0E99"/>
    <w:rsid w:val="000F3C48"/>
    <w:rsid w:val="00111C83"/>
    <w:rsid w:val="001161B4"/>
    <w:rsid w:val="001232A6"/>
    <w:rsid w:val="001263CE"/>
    <w:rsid w:val="00150C83"/>
    <w:rsid w:val="001711D1"/>
    <w:rsid w:val="001954CE"/>
    <w:rsid w:val="001A0172"/>
    <w:rsid w:val="001B25E1"/>
    <w:rsid w:val="001C7A41"/>
    <w:rsid w:val="001E05EB"/>
    <w:rsid w:val="001F623F"/>
    <w:rsid w:val="002349D1"/>
    <w:rsid w:val="00246625"/>
    <w:rsid w:val="00254B67"/>
    <w:rsid w:val="002634B9"/>
    <w:rsid w:val="002746C1"/>
    <w:rsid w:val="00285AD6"/>
    <w:rsid w:val="003018F3"/>
    <w:rsid w:val="003031B0"/>
    <w:rsid w:val="003102BB"/>
    <w:rsid w:val="003153A8"/>
    <w:rsid w:val="0031713C"/>
    <w:rsid w:val="003240A5"/>
    <w:rsid w:val="003250C0"/>
    <w:rsid w:val="00326AE6"/>
    <w:rsid w:val="00343AC1"/>
    <w:rsid w:val="00343AF9"/>
    <w:rsid w:val="00354B4B"/>
    <w:rsid w:val="003709DD"/>
    <w:rsid w:val="003726CF"/>
    <w:rsid w:val="00374AED"/>
    <w:rsid w:val="00383AE3"/>
    <w:rsid w:val="0038775B"/>
    <w:rsid w:val="003922FD"/>
    <w:rsid w:val="00393A5E"/>
    <w:rsid w:val="003979F8"/>
    <w:rsid w:val="003A2CF5"/>
    <w:rsid w:val="003A66DB"/>
    <w:rsid w:val="003C10E0"/>
    <w:rsid w:val="003C32AA"/>
    <w:rsid w:val="003E3D08"/>
    <w:rsid w:val="003F1974"/>
    <w:rsid w:val="003F424B"/>
    <w:rsid w:val="003F4FAD"/>
    <w:rsid w:val="003F6D45"/>
    <w:rsid w:val="00404A3D"/>
    <w:rsid w:val="004065E9"/>
    <w:rsid w:val="004226A7"/>
    <w:rsid w:val="00424338"/>
    <w:rsid w:val="00432550"/>
    <w:rsid w:val="00440993"/>
    <w:rsid w:val="00454762"/>
    <w:rsid w:val="0047331E"/>
    <w:rsid w:val="004977B9"/>
    <w:rsid w:val="004C23C2"/>
    <w:rsid w:val="004D7B42"/>
    <w:rsid w:val="004E71F7"/>
    <w:rsid w:val="004F2B48"/>
    <w:rsid w:val="004F569A"/>
    <w:rsid w:val="00511ACD"/>
    <w:rsid w:val="0053438A"/>
    <w:rsid w:val="005418F9"/>
    <w:rsid w:val="00542164"/>
    <w:rsid w:val="0056056C"/>
    <w:rsid w:val="00560CE4"/>
    <w:rsid w:val="00566C07"/>
    <w:rsid w:val="00591CB4"/>
    <w:rsid w:val="005977C6"/>
    <w:rsid w:val="005B7353"/>
    <w:rsid w:val="005D6DFE"/>
    <w:rsid w:val="005F496D"/>
    <w:rsid w:val="00600359"/>
    <w:rsid w:val="00600FE8"/>
    <w:rsid w:val="00621E9C"/>
    <w:rsid w:val="0063050C"/>
    <w:rsid w:val="00640FBB"/>
    <w:rsid w:val="00651AFB"/>
    <w:rsid w:val="00662463"/>
    <w:rsid w:val="006730A9"/>
    <w:rsid w:val="00685283"/>
    <w:rsid w:val="00691CC6"/>
    <w:rsid w:val="006B3F1B"/>
    <w:rsid w:val="006C62D4"/>
    <w:rsid w:val="006E1939"/>
    <w:rsid w:val="00715B70"/>
    <w:rsid w:val="00725C06"/>
    <w:rsid w:val="00734C47"/>
    <w:rsid w:val="00772511"/>
    <w:rsid w:val="0078771C"/>
    <w:rsid w:val="00792A04"/>
    <w:rsid w:val="007A1A69"/>
    <w:rsid w:val="007B3F1B"/>
    <w:rsid w:val="007C746E"/>
    <w:rsid w:val="007D1080"/>
    <w:rsid w:val="007E15ED"/>
    <w:rsid w:val="008053BB"/>
    <w:rsid w:val="00813C22"/>
    <w:rsid w:val="00820025"/>
    <w:rsid w:val="0084082A"/>
    <w:rsid w:val="00847838"/>
    <w:rsid w:val="00851C9E"/>
    <w:rsid w:val="0085392E"/>
    <w:rsid w:val="00856547"/>
    <w:rsid w:val="0085796A"/>
    <w:rsid w:val="0086760C"/>
    <w:rsid w:val="008A461F"/>
    <w:rsid w:val="008E35B1"/>
    <w:rsid w:val="008E7470"/>
    <w:rsid w:val="0091016B"/>
    <w:rsid w:val="0093004A"/>
    <w:rsid w:val="009351BC"/>
    <w:rsid w:val="00942021"/>
    <w:rsid w:val="00951BB5"/>
    <w:rsid w:val="009522AF"/>
    <w:rsid w:val="0095526A"/>
    <w:rsid w:val="009912D8"/>
    <w:rsid w:val="00992B47"/>
    <w:rsid w:val="009A0662"/>
    <w:rsid w:val="009C0B21"/>
    <w:rsid w:val="009F1341"/>
    <w:rsid w:val="00A14E43"/>
    <w:rsid w:val="00A27EF0"/>
    <w:rsid w:val="00A34C80"/>
    <w:rsid w:val="00A6302C"/>
    <w:rsid w:val="00A64D78"/>
    <w:rsid w:val="00A70518"/>
    <w:rsid w:val="00A714CB"/>
    <w:rsid w:val="00A7334A"/>
    <w:rsid w:val="00A80E92"/>
    <w:rsid w:val="00A84AA2"/>
    <w:rsid w:val="00AA4CA5"/>
    <w:rsid w:val="00AB25BE"/>
    <w:rsid w:val="00AE278E"/>
    <w:rsid w:val="00AE3759"/>
    <w:rsid w:val="00AE3B05"/>
    <w:rsid w:val="00AF5792"/>
    <w:rsid w:val="00AF7BD4"/>
    <w:rsid w:val="00B30D65"/>
    <w:rsid w:val="00B47727"/>
    <w:rsid w:val="00B53603"/>
    <w:rsid w:val="00B64C97"/>
    <w:rsid w:val="00B7225B"/>
    <w:rsid w:val="00B86A7E"/>
    <w:rsid w:val="00B96451"/>
    <w:rsid w:val="00BB6495"/>
    <w:rsid w:val="00BF1354"/>
    <w:rsid w:val="00C00F74"/>
    <w:rsid w:val="00C178CB"/>
    <w:rsid w:val="00C25196"/>
    <w:rsid w:val="00C80C81"/>
    <w:rsid w:val="00CA6719"/>
    <w:rsid w:val="00CB531C"/>
    <w:rsid w:val="00CB70F6"/>
    <w:rsid w:val="00CC7919"/>
    <w:rsid w:val="00CD1C00"/>
    <w:rsid w:val="00CD2BEA"/>
    <w:rsid w:val="00CE1AF5"/>
    <w:rsid w:val="00CE70FA"/>
    <w:rsid w:val="00CF5D9B"/>
    <w:rsid w:val="00D07160"/>
    <w:rsid w:val="00D21902"/>
    <w:rsid w:val="00D40BAB"/>
    <w:rsid w:val="00D438A2"/>
    <w:rsid w:val="00D446AE"/>
    <w:rsid w:val="00D50BA1"/>
    <w:rsid w:val="00D90A8E"/>
    <w:rsid w:val="00DD30C0"/>
    <w:rsid w:val="00DE7CD4"/>
    <w:rsid w:val="00DF0598"/>
    <w:rsid w:val="00E10878"/>
    <w:rsid w:val="00E205FA"/>
    <w:rsid w:val="00E22A67"/>
    <w:rsid w:val="00E26F2D"/>
    <w:rsid w:val="00E3127B"/>
    <w:rsid w:val="00E362DA"/>
    <w:rsid w:val="00E37842"/>
    <w:rsid w:val="00E43DB7"/>
    <w:rsid w:val="00E90485"/>
    <w:rsid w:val="00EB10F3"/>
    <w:rsid w:val="00EB36FA"/>
    <w:rsid w:val="00EC2823"/>
    <w:rsid w:val="00EC54CA"/>
    <w:rsid w:val="00EC5B4A"/>
    <w:rsid w:val="00EE3FA4"/>
    <w:rsid w:val="00F1647A"/>
    <w:rsid w:val="00F17B1F"/>
    <w:rsid w:val="00F25B76"/>
    <w:rsid w:val="00F30896"/>
    <w:rsid w:val="00F31F90"/>
    <w:rsid w:val="00F87F26"/>
    <w:rsid w:val="00F92A86"/>
    <w:rsid w:val="00FA077F"/>
    <w:rsid w:val="00FA6D2E"/>
    <w:rsid w:val="00FB210B"/>
    <w:rsid w:val="00FE4C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PargrafodaLista">
    <w:name w:val="List Paragraph"/>
    <w:basedOn w:val="Normal"/>
    <w:uiPriority w:val="34"/>
    <w:qFormat/>
    <w:rsid w:val="007D1080"/>
    <w:pPr>
      <w:spacing w:after="200" w:line="276" w:lineRule="auto"/>
      <w:ind w:left="720"/>
      <w:contextualSpacing/>
    </w:pPr>
    <w:rPr>
      <w:rFonts w:ascii="Calibri" w:eastAsia="Calibri" w:hAnsi="Calibri"/>
      <w:sz w:val="22"/>
      <w:szCs w:val="22"/>
      <w:lang w:eastAsia="en-US"/>
    </w:rPr>
  </w:style>
  <w:style w:type="paragraph" w:styleId="Cabealho">
    <w:name w:val="header"/>
    <w:basedOn w:val="Normal"/>
    <w:link w:val="CabealhoChar"/>
    <w:uiPriority w:val="99"/>
    <w:rsid w:val="00FA077F"/>
    <w:pPr>
      <w:tabs>
        <w:tab w:val="center" w:pos="4252"/>
        <w:tab w:val="right" w:pos="8504"/>
      </w:tabs>
    </w:pPr>
    <w:rPr>
      <w:lang/>
    </w:rPr>
  </w:style>
  <w:style w:type="character" w:customStyle="1" w:styleId="CabealhoChar">
    <w:name w:val="Cabeçalho Char"/>
    <w:link w:val="Cabealho"/>
    <w:uiPriority w:val="99"/>
    <w:rsid w:val="00FA077F"/>
    <w:rPr>
      <w:sz w:val="24"/>
      <w:szCs w:val="24"/>
    </w:rPr>
  </w:style>
  <w:style w:type="paragraph" w:styleId="Rodap">
    <w:name w:val="footer"/>
    <w:basedOn w:val="Normal"/>
    <w:link w:val="RodapChar"/>
    <w:rsid w:val="00FA077F"/>
    <w:pPr>
      <w:tabs>
        <w:tab w:val="center" w:pos="4252"/>
        <w:tab w:val="right" w:pos="8504"/>
      </w:tabs>
    </w:pPr>
    <w:rPr>
      <w:lang/>
    </w:rPr>
  </w:style>
  <w:style w:type="character" w:customStyle="1" w:styleId="RodapChar">
    <w:name w:val="Rodapé Char"/>
    <w:link w:val="Rodap"/>
    <w:rsid w:val="00FA077F"/>
    <w:rPr>
      <w:sz w:val="24"/>
      <w:szCs w:val="24"/>
    </w:rPr>
  </w:style>
  <w:style w:type="paragraph" w:styleId="Textodebalo">
    <w:name w:val="Balloon Text"/>
    <w:basedOn w:val="Normal"/>
    <w:link w:val="TextodebaloChar"/>
    <w:rsid w:val="00FA077F"/>
    <w:rPr>
      <w:rFonts w:ascii="Tahoma" w:hAnsi="Tahoma"/>
      <w:sz w:val="16"/>
      <w:szCs w:val="16"/>
      <w:lang/>
    </w:rPr>
  </w:style>
  <w:style w:type="character" w:customStyle="1" w:styleId="TextodebaloChar">
    <w:name w:val="Texto de balão Char"/>
    <w:link w:val="Textodebalo"/>
    <w:rsid w:val="00FA077F"/>
    <w:rPr>
      <w:rFonts w:ascii="Tahoma" w:hAnsi="Tahoma" w:cs="Tahoma"/>
      <w:sz w:val="16"/>
      <w:szCs w:val="16"/>
    </w:rPr>
  </w:style>
  <w:style w:type="character" w:customStyle="1" w:styleId="apple-style-span">
    <w:name w:val="apple-style-span"/>
    <w:basedOn w:val="Fontepargpadro"/>
    <w:rsid w:val="003C32AA"/>
  </w:style>
  <w:style w:type="paragraph" w:styleId="Textodenotaderodap">
    <w:name w:val="footnote text"/>
    <w:basedOn w:val="Normal"/>
    <w:link w:val="TextodenotaderodapChar"/>
    <w:rsid w:val="003240A5"/>
    <w:rPr>
      <w:sz w:val="20"/>
      <w:szCs w:val="20"/>
    </w:rPr>
  </w:style>
  <w:style w:type="character" w:customStyle="1" w:styleId="TextodenotaderodapChar">
    <w:name w:val="Texto de nota de rodapé Char"/>
    <w:basedOn w:val="Fontepargpadro"/>
    <w:link w:val="Textodenotaderodap"/>
    <w:rsid w:val="003240A5"/>
  </w:style>
  <w:style w:type="character" w:styleId="Refdenotaderodap">
    <w:name w:val="footnote reference"/>
    <w:rsid w:val="003240A5"/>
    <w:rPr>
      <w:vertAlign w:val="superscript"/>
    </w:rPr>
  </w:style>
  <w:style w:type="paragraph" w:customStyle="1" w:styleId="ft12">
    <w:name w:val="ft12"/>
    <w:basedOn w:val="Normal"/>
    <w:rsid w:val="003240A5"/>
    <w:pPr>
      <w:spacing w:before="100" w:beforeAutospacing="1" w:after="100" w:afterAutospacing="1"/>
    </w:pPr>
  </w:style>
  <w:style w:type="paragraph" w:customStyle="1" w:styleId="ft14">
    <w:name w:val="ft14"/>
    <w:basedOn w:val="Normal"/>
    <w:rsid w:val="003240A5"/>
    <w:pPr>
      <w:spacing w:before="100" w:beforeAutospacing="1" w:after="100" w:afterAutospacing="1"/>
    </w:pPr>
  </w:style>
  <w:style w:type="paragraph" w:customStyle="1" w:styleId="Default">
    <w:name w:val="Default"/>
    <w:rsid w:val="004977B9"/>
    <w:pPr>
      <w:autoSpaceDE w:val="0"/>
      <w:autoSpaceDN w:val="0"/>
      <w:adjustRightInd w:val="0"/>
    </w:pPr>
    <w:rPr>
      <w:rFonts w:ascii="Calibri" w:eastAsia="Calibri" w:hAnsi="Calibri" w:cs="Calibri"/>
      <w:color w:val="000000"/>
      <w:sz w:val="24"/>
      <w:szCs w:val="24"/>
      <w:lang w:eastAsia="en-US"/>
    </w:rPr>
  </w:style>
  <w:style w:type="table" w:styleId="Tabelacomgrade">
    <w:name w:val="Table Grid"/>
    <w:basedOn w:val="Tabelanormal"/>
    <w:uiPriority w:val="59"/>
    <w:rsid w:val="004977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827462">
      <w:bodyDiv w:val="1"/>
      <w:marLeft w:val="0"/>
      <w:marRight w:val="0"/>
      <w:marTop w:val="0"/>
      <w:marBottom w:val="0"/>
      <w:divBdr>
        <w:top w:val="none" w:sz="0" w:space="0" w:color="auto"/>
        <w:left w:val="none" w:sz="0" w:space="0" w:color="auto"/>
        <w:bottom w:val="none" w:sz="0" w:space="0" w:color="auto"/>
        <w:right w:val="none" w:sz="0" w:space="0" w:color="auto"/>
      </w:divBdr>
    </w:div>
    <w:div w:id="529682645">
      <w:bodyDiv w:val="1"/>
      <w:marLeft w:val="0"/>
      <w:marRight w:val="0"/>
      <w:marTop w:val="0"/>
      <w:marBottom w:val="0"/>
      <w:divBdr>
        <w:top w:val="none" w:sz="0" w:space="0" w:color="auto"/>
        <w:left w:val="none" w:sz="0" w:space="0" w:color="auto"/>
        <w:bottom w:val="none" w:sz="0" w:space="0" w:color="auto"/>
        <w:right w:val="none" w:sz="0" w:space="0" w:color="auto"/>
      </w:divBdr>
      <w:divsChild>
        <w:div w:id="708261716">
          <w:marLeft w:val="0"/>
          <w:marRight w:val="0"/>
          <w:marTop w:val="0"/>
          <w:marBottom w:val="0"/>
          <w:divBdr>
            <w:top w:val="none" w:sz="0" w:space="0" w:color="auto"/>
            <w:left w:val="none" w:sz="0" w:space="0" w:color="auto"/>
            <w:bottom w:val="none" w:sz="0" w:space="0" w:color="auto"/>
            <w:right w:val="none" w:sz="0" w:space="0" w:color="auto"/>
          </w:divBdr>
          <w:divsChild>
            <w:div w:id="451099338">
              <w:marLeft w:val="0"/>
              <w:marRight w:val="0"/>
              <w:marTop w:val="0"/>
              <w:marBottom w:val="0"/>
              <w:divBdr>
                <w:top w:val="none" w:sz="0" w:space="0" w:color="auto"/>
                <w:left w:val="none" w:sz="0" w:space="0" w:color="auto"/>
                <w:bottom w:val="none" w:sz="0" w:space="0" w:color="auto"/>
                <w:right w:val="none" w:sz="0" w:space="0" w:color="auto"/>
              </w:divBdr>
            </w:div>
            <w:div w:id="1172330974">
              <w:marLeft w:val="0"/>
              <w:marRight w:val="0"/>
              <w:marTop w:val="0"/>
              <w:marBottom w:val="0"/>
              <w:divBdr>
                <w:top w:val="none" w:sz="0" w:space="0" w:color="auto"/>
                <w:left w:val="none" w:sz="0" w:space="0" w:color="auto"/>
                <w:bottom w:val="none" w:sz="0" w:space="0" w:color="auto"/>
                <w:right w:val="none" w:sz="0" w:space="0" w:color="auto"/>
              </w:divBdr>
            </w:div>
            <w:div w:id="17160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202C-545C-4855-B49E-AAAAA83D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8300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DIRETORIA DE GESTÃO DOS NÚCLEOS DO SINE</vt:lpstr>
    </vt:vector>
  </TitlesOfParts>
  <Company>WinXP SP2 E</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DIRETORIA DE GESTÃO DOS NÚCLEOS DO SINE</dc:title>
  <dc:creator>kellen.cristina</dc:creator>
  <cp:lastModifiedBy>piettro</cp:lastModifiedBy>
  <cp:revision>2</cp:revision>
  <cp:lastPrinted>2015-06-17T11:21:00Z</cp:lastPrinted>
  <dcterms:created xsi:type="dcterms:W3CDTF">2015-07-22T19:49:00Z</dcterms:created>
  <dcterms:modified xsi:type="dcterms:W3CDTF">2015-07-22T19:49:00Z</dcterms:modified>
</cp:coreProperties>
</file>