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ED72C1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V</w:t>
      </w:r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NO ÓRGÃO OU ENTIDADE</w:t>
      </w: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57094" w:rsidRPr="00FE2552" w:rsidTr="00057094">
        <w:trPr>
          <w:trHeight w:val="2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26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total de agentes públicos do órgão ou entidade: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trabalho remoto: __________________</w:t>
            </w:r>
          </w:p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Avaliação do cumprimento das metas desses agentes: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 não se aplica; (   ) 0 a 30%; (   ) 31 a 50%;</w:t>
            </w:r>
          </w:p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51 a 70%; (   ) 71 a 80%; (   ) 81 a 90%; (   ) 91 a 100%; (   ) Superior a 100%.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jornada híbrida: __________________</w:t>
            </w:r>
          </w:p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Avaliação do cumprimento das metas desses agentes: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 não se aplica; (   ) 0 a 30%; (   ) 31 a 50%;</w:t>
            </w:r>
          </w:p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51 a 70%; (   ) 71 a 80%; (   ) 81 a 90%; (   ) 91 a 100%; (   ) Superior a 100%.</w:t>
            </w:r>
          </w:p>
        </w:tc>
      </w:tr>
    </w:tbl>
    <w:p w:rsidR="00057094" w:rsidRPr="00FE2552" w:rsidRDefault="00057094" w:rsidP="00057094">
      <w:pPr>
        <w:rPr>
          <w:rFonts w:cs="Arial"/>
          <w:b/>
          <w:sz w:val="20"/>
          <w:szCs w:val="20"/>
          <w:lang w:val="pt-PT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titular da pasta sobre o trabalho remoto e a jornada híbrida.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D35B4" wp14:editId="17E219C7">
                <wp:simplePos x="0" y="0"/>
                <wp:positionH relativeFrom="column">
                  <wp:posOffset>2123440</wp:posOffset>
                </wp:positionH>
                <wp:positionV relativeFrom="paragraph">
                  <wp:posOffset>200025</wp:posOffset>
                </wp:positionV>
                <wp:extent cx="1667510" cy="226695"/>
                <wp:effectExtent l="0" t="0" r="27940" b="2095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167.2pt;margin-top:15.75pt;width:131.3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" strokecolor="#a5a5a5" strokeweight=".5pt">
                <v:path arrowok="t"/>
                <v:textbox>
                  <w:txbxContent>
                    <w:p w:rsidR="00FC702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:rsidR="00ED72C1" w:rsidRPr="00FE2552" w:rsidRDefault="00057094" w:rsidP="00C00E7D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Titular da Pasta</w:t>
      </w:r>
    </w:p>
    <w:sectPr w:rsidR="00ED72C1" w:rsidRPr="00FE2552" w:rsidSect="00926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44" w:rsidRDefault="00D572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44" w:rsidRDefault="00D572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44" w:rsidRDefault="00D572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44" w:rsidRDefault="00D572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57244" w:rsidRPr="00E959A0" w:rsidTr="00901418">
      <w:tc>
        <w:tcPr>
          <w:tcW w:w="5387" w:type="dxa"/>
        </w:tcPr>
        <w:p w:rsidR="00D57244" w:rsidRPr="003759D9" w:rsidRDefault="00D57244" w:rsidP="00901418">
          <w:pPr>
            <w:pStyle w:val="Cabealho"/>
          </w:pPr>
          <w:r>
            <w:rPr>
              <w:noProof/>
            </w:rPr>
            <w:drawing>
              <wp:inline distT="0" distB="0" distL="0" distR="0" wp14:anchorId="533F37ED" wp14:editId="3B517077">
                <wp:extent cx="3282315" cy="6959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57244" w:rsidRPr="006C4956" w:rsidRDefault="00D57244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</w:t>
          </w:r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NO 05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, Lote 02, Centro </w:t>
          </w:r>
        </w:p>
        <w:p w:rsidR="00D57244" w:rsidRPr="006C4956" w:rsidRDefault="00D57244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:rsidR="00D57244" w:rsidRDefault="00D57244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:rsidR="00D57244" w:rsidRPr="00E959A0" w:rsidRDefault="00D57244" w:rsidP="00901418">
          <w:pPr>
            <w:pStyle w:val="Cabealho"/>
            <w:ind w:left="373"/>
            <w:rPr>
              <w:sz w:val="18"/>
              <w:szCs w:val="18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:rsidR="00FC7028" w:rsidRDefault="00FC7028" w:rsidP="002B053D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44" w:rsidRDefault="00D572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0E7D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57244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4656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A1CD-C6D6-4E1C-95AF-F877F971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Thaís Ramalho da Silva Guilherme</cp:lastModifiedBy>
  <cp:revision>3</cp:revision>
  <cp:lastPrinted>2021-03-15T20:50:00Z</cp:lastPrinted>
  <dcterms:created xsi:type="dcterms:W3CDTF">2021-03-17T11:49:00Z</dcterms:created>
  <dcterms:modified xsi:type="dcterms:W3CDTF">2021-03-17T11:55:00Z</dcterms:modified>
</cp:coreProperties>
</file>