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2060" w14:textId="36F8B71C" w:rsidR="00670082" w:rsidRDefault="00670082" w:rsidP="00B9432D">
      <w:pPr>
        <w:spacing w:line="240" w:lineRule="auto"/>
        <w:rPr>
          <w:b/>
          <w:sz w:val="24"/>
          <w:szCs w:val="24"/>
        </w:rPr>
      </w:pPr>
    </w:p>
    <w:p w14:paraId="7E956C68" w14:textId="77777777" w:rsidR="00B9432D" w:rsidRDefault="00B9432D" w:rsidP="00B9432D">
      <w:pPr>
        <w:spacing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670082" w14:paraId="39AB96F5" w14:textId="77777777" w:rsidTr="002D7B53">
        <w:tc>
          <w:tcPr>
            <w:tcW w:w="8495" w:type="dxa"/>
            <w:gridSpan w:val="2"/>
            <w:shd w:val="clear" w:color="auto" w:fill="9F9DBA"/>
          </w:tcPr>
          <w:p w14:paraId="3EC8D54C" w14:textId="77777777" w:rsidR="00670082" w:rsidRDefault="00670082" w:rsidP="007946A8">
            <w:pPr>
              <w:jc w:val="center"/>
              <w:rPr>
                <w:b/>
                <w:sz w:val="24"/>
                <w:szCs w:val="24"/>
              </w:rPr>
            </w:pPr>
            <w:r w:rsidRPr="004E3ADE">
              <w:rPr>
                <w:b/>
                <w:bCs/>
                <w:color w:val="000000"/>
                <w:sz w:val="24"/>
                <w:szCs w:val="24"/>
                <w:lang w:eastAsia="zh-CN"/>
              </w:rPr>
              <w:t>IDE</w:t>
            </w:r>
            <w:bookmarkStart w:id="0" w:name="_GoBack"/>
            <w:bookmarkEnd w:id="0"/>
            <w:r w:rsidRPr="004E3ADE">
              <w:rPr>
                <w:b/>
                <w:bCs/>
                <w:color w:val="000000"/>
                <w:sz w:val="24"/>
                <w:szCs w:val="24"/>
                <w:lang w:eastAsia="zh-CN"/>
              </w:rPr>
              <w:t>NTIFICAÇÃO</w:t>
            </w:r>
          </w:p>
        </w:tc>
      </w:tr>
      <w:tr w:rsidR="00670082" w14:paraId="3D4AD792" w14:textId="77777777" w:rsidTr="005324F4">
        <w:tc>
          <w:tcPr>
            <w:tcW w:w="3256" w:type="dxa"/>
          </w:tcPr>
          <w:p w14:paraId="06CB0063" w14:textId="77777777" w:rsidR="00670082" w:rsidRPr="005324F4" w:rsidRDefault="00670082" w:rsidP="007946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Processo nº:</w:t>
            </w:r>
          </w:p>
        </w:tc>
        <w:tc>
          <w:tcPr>
            <w:tcW w:w="5239" w:type="dxa"/>
          </w:tcPr>
          <w:p w14:paraId="34DA7F1A" w14:textId="02CFDCE9" w:rsidR="00670082" w:rsidRPr="005324F4" w:rsidRDefault="00670082" w:rsidP="005324F4">
            <w:pPr>
              <w:rPr>
                <w:bCs/>
                <w:sz w:val="24"/>
                <w:szCs w:val="24"/>
              </w:rPr>
            </w:pPr>
          </w:p>
        </w:tc>
      </w:tr>
      <w:tr w:rsidR="00670082" w14:paraId="1FF6E22F" w14:textId="77777777" w:rsidTr="005324F4">
        <w:tc>
          <w:tcPr>
            <w:tcW w:w="3256" w:type="dxa"/>
          </w:tcPr>
          <w:p w14:paraId="7B3CCEAF" w14:textId="77777777" w:rsidR="00670082" w:rsidRPr="005324F4" w:rsidRDefault="00670082" w:rsidP="007946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Contrato nº / Empenho nº:</w:t>
            </w:r>
          </w:p>
        </w:tc>
        <w:tc>
          <w:tcPr>
            <w:tcW w:w="5239" w:type="dxa"/>
          </w:tcPr>
          <w:p w14:paraId="66D1F6D3" w14:textId="77777777" w:rsidR="00670082" w:rsidRPr="005324F4" w:rsidRDefault="00670082" w:rsidP="005324F4">
            <w:pPr>
              <w:rPr>
                <w:bCs/>
                <w:sz w:val="24"/>
                <w:szCs w:val="24"/>
              </w:rPr>
            </w:pPr>
          </w:p>
        </w:tc>
      </w:tr>
      <w:tr w:rsidR="00670082" w14:paraId="01ECBBB2" w14:textId="77777777" w:rsidTr="005324F4">
        <w:tc>
          <w:tcPr>
            <w:tcW w:w="3256" w:type="dxa"/>
          </w:tcPr>
          <w:p w14:paraId="5D4FDD45" w14:textId="77777777" w:rsidR="00670082" w:rsidRPr="005324F4" w:rsidRDefault="00670082" w:rsidP="007946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Contratante:</w:t>
            </w:r>
          </w:p>
        </w:tc>
        <w:tc>
          <w:tcPr>
            <w:tcW w:w="5239" w:type="dxa"/>
          </w:tcPr>
          <w:p w14:paraId="5BE882BF" w14:textId="77777777" w:rsidR="00670082" w:rsidRPr="005324F4" w:rsidRDefault="00670082" w:rsidP="005324F4">
            <w:pPr>
              <w:rPr>
                <w:bCs/>
                <w:sz w:val="24"/>
                <w:szCs w:val="24"/>
              </w:rPr>
            </w:pPr>
          </w:p>
        </w:tc>
      </w:tr>
      <w:tr w:rsidR="00670082" w14:paraId="314F89BA" w14:textId="77777777" w:rsidTr="005324F4">
        <w:tc>
          <w:tcPr>
            <w:tcW w:w="3256" w:type="dxa"/>
          </w:tcPr>
          <w:p w14:paraId="71E95B20" w14:textId="77777777" w:rsidR="00670082" w:rsidRPr="005324F4" w:rsidRDefault="00670082" w:rsidP="007946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Contratada:</w:t>
            </w:r>
          </w:p>
        </w:tc>
        <w:tc>
          <w:tcPr>
            <w:tcW w:w="5239" w:type="dxa"/>
          </w:tcPr>
          <w:p w14:paraId="2059D510" w14:textId="77777777" w:rsidR="00670082" w:rsidRPr="005324F4" w:rsidRDefault="00670082" w:rsidP="005324F4">
            <w:pPr>
              <w:rPr>
                <w:bCs/>
                <w:sz w:val="24"/>
                <w:szCs w:val="24"/>
              </w:rPr>
            </w:pPr>
          </w:p>
        </w:tc>
      </w:tr>
      <w:tr w:rsidR="00670082" w14:paraId="1B16B94B" w14:textId="77777777" w:rsidTr="005324F4">
        <w:tc>
          <w:tcPr>
            <w:tcW w:w="3256" w:type="dxa"/>
          </w:tcPr>
          <w:p w14:paraId="10183921" w14:textId="77777777" w:rsidR="00670082" w:rsidRPr="005324F4" w:rsidRDefault="00670082" w:rsidP="007946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324F4">
              <w:rPr>
                <w:b/>
                <w:bCs/>
                <w:color w:val="000000"/>
                <w:sz w:val="24"/>
                <w:szCs w:val="24"/>
                <w:lang w:eastAsia="zh-CN"/>
              </w:rPr>
              <w:t>Valor da NF-e R$:</w:t>
            </w:r>
          </w:p>
        </w:tc>
        <w:tc>
          <w:tcPr>
            <w:tcW w:w="5239" w:type="dxa"/>
          </w:tcPr>
          <w:p w14:paraId="0C545A3E" w14:textId="77777777" w:rsidR="00670082" w:rsidRPr="005324F4" w:rsidRDefault="00670082" w:rsidP="005324F4">
            <w:pPr>
              <w:rPr>
                <w:bCs/>
                <w:sz w:val="24"/>
                <w:szCs w:val="24"/>
              </w:rPr>
            </w:pPr>
          </w:p>
        </w:tc>
      </w:tr>
    </w:tbl>
    <w:p w14:paraId="51CF31A2" w14:textId="0561356D" w:rsidR="00670082" w:rsidRDefault="00670082" w:rsidP="00670082">
      <w:pPr>
        <w:spacing w:line="240" w:lineRule="auto"/>
        <w:jc w:val="center"/>
        <w:rPr>
          <w:b/>
          <w:sz w:val="24"/>
          <w:szCs w:val="24"/>
        </w:rPr>
      </w:pPr>
    </w:p>
    <w:p w14:paraId="7D4B3B62" w14:textId="77777777" w:rsidR="00B9432D" w:rsidRDefault="00B9432D" w:rsidP="00670082">
      <w:pPr>
        <w:spacing w:line="240" w:lineRule="auto"/>
        <w:jc w:val="center"/>
        <w:rPr>
          <w:b/>
          <w:sz w:val="24"/>
          <w:szCs w:val="24"/>
        </w:rPr>
      </w:pPr>
    </w:p>
    <w:p w14:paraId="2B255516" w14:textId="77777777" w:rsidR="00B9432D" w:rsidRDefault="00B9432D" w:rsidP="00B9432D">
      <w:pPr>
        <w:spacing w:line="240" w:lineRule="auto"/>
        <w:jc w:val="center"/>
        <w:rPr>
          <w:b/>
          <w:sz w:val="24"/>
          <w:szCs w:val="24"/>
        </w:rPr>
      </w:pPr>
    </w:p>
    <w:p w14:paraId="301E202B" w14:textId="77777777" w:rsidR="00B9432D" w:rsidRDefault="00B9432D" w:rsidP="00B9432D">
      <w:pPr>
        <w:jc w:val="center"/>
        <w:rPr>
          <w:sz w:val="24"/>
          <w:szCs w:val="24"/>
        </w:rPr>
      </w:pPr>
      <w:r w:rsidRPr="00670082">
        <w:rPr>
          <w:b/>
          <w:sz w:val="24"/>
          <w:szCs w:val="24"/>
        </w:rPr>
        <w:t xml:space="preserve">ATESTO DIGITAL Nº </w:t>
      </w:r>
      <w:r>
        <w:rPr>
          <w:b/>
          <w:sz w:val="24"/>
          <w:szCs w:val="24"/>
        </w:rPr>
        <w:t>@@</w:t>
      </w:r>
      <w:proofErr w:type="spellStart"/>
      <w:r>
        <w:rPr>
          <w:b/>
          <w:sz w:val="24"/>
          <w:szCs w:val="24"/>
        </w:rPr>
        <w:t>txt_identificacao</w:t>
      </w:r>
      <w:proofErr w:type="spellEnd"/>
      <w:r>
        <w:rPr>
          <w:b/>
          <w:sz w:val="24"/>
          <w:szCs w:val="24"/>
        </w:rPr>
        <w:t>@@</w:t>
      </w:r>
    </w:p>
    <w:p w14:paraId="042DB1A8" w14:textId="0EC4CE17" w:rsidR="00B9432D" w:rsidRDefault="00B9432D" w:rsidP="00B9432D">
      <w:pPr>
        <w:spacing w:line="240" w:lineRule="auto"/>
        <w:jc w:val="center"/>
        <w:rPr>
          <w:b/>
          <w:sz w:val="24"/>
          <w:szCs w:val="24"/>
        </w:rPr>
      </w:pPr>
    </w:p>
    <w:p w14:paraId="30BB6980" w14:textId="77777777" w:rsidR="00B9432D" w:rsidRPr="00670082" w:rsidRDefault="00B9432D" w:rsidP="00B9432D">
      <w:pPr>
        <w:spacing w:line="240" w:lineRule="auto"/>
        <w:jc w:val="center"/>
      </w:pPr>
    </w:p>
    <w:p w14:paraId="14B00752" w14:textId="77777777" w:rsidR="00670082" w:rsidRDefault="00670082" w:rsidP="00670082">
      <w:pPr>
        <w:spacing w:line="240" w:lineRule="auto"/>
        <w:jc w:val="center"/>
      </w:pPr>
    </w:p>
    <w:p w14:paraId="401584BE" w14:textId="2D29022F" w:rsidR="00670082" w:rsidRDefault="00670082" w:rsidP="00670082">
      <w:pPr>
        <w:spacing w:line="360" w:lineRule="auto"/>
        <w:ind w:firstLine="1418"/>
        <w:jc w:val="both"/>
      </w:pPr>
      <w:r>
        <w:rPr>
          <w:b/>
          <w:sz w:val="24"/>
          <w:szCs w:val="24"/>
        </w:rPr>
        <w:t>ATESTO</w:t>
      </w:r>
      <w:r>
        <w:rPr>
          <w:sz w:val="24"/>
          <w:szCs w:val="24"/>
        </w:rPr>
        <w:t xml:space="preserve"> que o(s) bem(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) ou o(s) serviço(s), </w:t>
      </w:r>
      <w:r w:rsidR="00AA242D">
        <w:rPr>
          <w:sz w:val="24"/>
          <w:szCs w:val="24"/>
        </w:rPr>
        <w:t>[</w:t>
      </w:r>
      <w:r w:rsidR="00AA242D" w:rsidRPr="00AA242D">
        <w:rPr>
          <w:b/>
          <w:bCs/>
          <w:sz w:val="24"/>
          <w:szCs w:val="24"/>
        </w:rPr>
        <w:t>citar o</w:t>
      </w:r>
      <w:r w:rsidR="00AA242D">
        <w:rPr>
          <w:sz w:val="24"/>
          <w:szCs w:val="24"/>
        </w:rPr>
        <w:t xml:space="preserve"> </w:t>
      </w:r>
      <w:r w:rsidR="00AA242D" w:rsidRPr="00AA242D">
        <w:rPr>
          <w:b/>
          <w:bCs/>
          <w:sz w:val="24"/>
          <w:szCs w:val="24"/>
        </w:rPr>
        <w:t xml:space="preserve">objeto </w:t>
      </w:r>
      <w:r w:rsidR="007B672F">
        <w:rPr>
          <w:b/>
          <w:bCs/>
          <w:sz w:val="24"/>
          <w:szCs w:val="24"/>
        </w:rPr>
        <w:t>C</w:t>
      </w:r>
      <w:r w:rsidR="00AA242D" w:rsidRPr="00AA242D">
        <w:rPr>
          <w:b/>
          <w:bCs/>
          <w:sz w:val="24"/>
          <w:szCs w:val="24"/>
        </w:rPr>
        <w:t>ontratado</w:t>
      </w:r>
      <w:r w:rsidR="00AA242D">
        <w:rPr>
          <w:sz w:val="24"/>
          <w:szCs w:val="24"/>
        </w:rPr>
        <w:t>]</w:t>
      </w:r>
      <w:r>
        <w:rPr>
          <w:sz w:val="24"/>
          <w:szCs w:val="24"/>
        </w:rPr>
        <w:t xml:space="preserve">, discriminados na </w:t>
      </w:r>
      <w:r>
        <w:rPr>
          <w:b/>
          <w:bCs/>
          <w:sz w:val="24"/>
          <w:szCs w:val="24"/>
        </w:rPr>
        <w:t>Nota Fiscal Eletrônica</w:t>
      </w:r>
      <w:r>
        <w:rPr>
          <w:sz w:val="24"/>
          <w:szCs w:val="24"/>
        </w:rPr>
        <w:t xml:space="preserve"> – nº </w:t>
      </w:r>
      <w:r>
        <w:rPr>
          <w:b/>
          <w:color w:val="000000"/>
          <w:sz w:val="24"/>
          <w:szCs w:val="24"/>
          <w:shd w:val="clear" w:color="auto" w:fill="FFFFFF"/>
        </w:rPr>
        <w:t xml:space="preserve">NF-e: XXXXXXXXXXXXXXX, </w:t>
      </w:r>
      <w:r>
        <w:rPr>
          <w:color w:val="000000"/>
          <w:sz w:val="24"/>
          <w:szCs w:val="24"/>
          <w:shd w:val="clear" w:color="auto" w:fill="FFFFFF"/>
        </w:rPr>
        <w:t xml:space="preserve">emitida em </w:t>
      </w:r>
      <w:r w:rsidR="00B9432D" w:rsidRPr="00B9432D">
        <w:rPr>
          <w:b/>
          <w:bCs/>
          <w:color w:val="000000"/>
          <w:sz w:val="24"/>
          <w:szCs w:val="24"/>
          <w:shd w:val="clear" w:color="auto" w:fill="FFFFFF"/>
        </w:rPr>
        <w:t>DIA/MÊS/ANO</w:t>
      </w:r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foram satisfatoriamente fornecidos e que o seu valor está de acordo com o termo contratual. </w:t>
      </w:r>
    </w:p>
    <w:p w14:paraId="14925075" w14:textId="77777777" w:rsidR="00670082" w:rsidRPr="00B9432D" w:rsidRDefault="00670082" w:rsidP="00670082">
      <w:pPr>
        <w:spacing w:line="360" w:lineRule="auto"/>
        <w:ind w:firstLine="1560"/>
        <w:jc w:val="both"/>
        <w:rPr>
          <w:sz w:val="24"/>
          <w:szCs w:val="24"/>
        </w:rPr>
      </w:pPr>
    </w:p>
    <w:p w14:paraId="4E174B66" w14:textId="29955EEC" w:rsidR="00670082" w:rsidRDefault="00670082" w:rsidP="00B9432D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B9432D">
        <w:rPr>
          <w:rStyle w:val="nfase"/>
          <w:bCs/>
          <w:i w:val="0"/>
          <w:iCs w:val="0"/>
          <w:sz w:val="24"/>
          <w:szCs w:val="24"/>
          <w:shd w:val="clear" w:color="auto" w:fill="FFFFFF"/>
        </w:rPr>
        <w:tab/>
        <w:t>Em conformidade com a Lei</w:t>
      </w:r>
      <w:r>
        <w:rPr>
          <w:rStyle w:val="nfase"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Federal nº 8.666/93, afirmo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</w:t>
      </w:r>
      <w:r>
        <w:rPr>
          <w:sz w:val="24"/>
          <w:szCs w:val="24"/>
        </w:rPr>
        <w:t>o(s) bem(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) ou o(s) serviço(s) </w:t>
      </w:r>
      <w:r>
        <w:rPr>
          <w:sz w:val="24"/>
          <w:szCs w:val="24"/>
          <w:shd w:val="clear" w:color="auto" w:fill="FFFFFF"/>
        </w:rPr>
        <w:t>foram totalmente recebidos nos termos e prazo previstos.</w:t>
      </w:r>
    </w:p>
    <w:p w14:paraId="7E2ED10D" w14:textId="02225BEE" w:rsidR="00B9432D" w:rsidRPr="00026DE8" w:rsidRDefault="00B9432D" w:rsidP="00026DE8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Palmas</w:t>
      </w:r>
      <w:r w:rsidR="00026DE8">
        <w:rPr>
          <w:sz w:val="24"/>
          <w:szCs w:val="24"/>
        </w:rPr>
        <w:t xml:space="preserve"> – TO</w:t>
      </w:r>
      <w:r>
        <w:rPr>
          <w:sz w:val="24"/>
          <w:szCs w:val="24"/>
        </w:rPr>
        <w:t xml:space="preserve">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64D2A26D" w14:textId="7FAE132C" w:rsidR="00B9432D" w:rsidRDefault="00B9432D" w:rsidP="00670082">
      <w:pPr>
        <w:spacing w:line="240" w:lineRule="auto"/>
        <w:jc w:val="both"/>
        <w:rPr>
          <w:sz w:val="24"/>
          <w:szCs w:val="24"/>
        </w:rPr>
      </w:pPr>
    </w:p>
    <w:p w14:paraId="54228E8C" w14:textId="77777777" w:rsidR="00B9432D" w:rsidRDefault="00B9432D" w:rsidP="00670082">
      <w:pPr>
        <w:spacing w:line="240" w:lineRule="auto"/>
        <w:jc w:val="both"/>
        <w:rPr>
          <w:sz w:val="24"/>
          <w:szCs w:val="24"/>
        </w:rPr>
      </w:pPr>
    </w:p>
    <w:p w14:paraId="18CEC35C" w14:textId="77777777" w:rsidR="00670082" w:rsidRDefault="00670082" w:rsidP="00670082">
      <w:pPr>
        <w:spacing w:line="240" w:lineRule="auto"/>
        <w:jc w:val="both"/>
        <w:rPr>
          <w:sz w:val="24"/>
          <w:szCs w:val="24"/>
        </w:rPr>
      </w:pPr>
    </w:p>
    <w:p w14:paraId="4F294FB3" w14:textId="77777777" w:rsidR="00670082" w:rsidRDefault="00670082" w:rsidP="00670082">
      <w:pPr>
        <w:tabs>
          <w:tab w:val="left" w:pos="1440"/>
          <w:tab w:val="center" w:pos="4536"/>
        </w:tabs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shd w:val="clear" w:color="auto" w:fill="D9D9D9"/>
        </w:rPr>
        <w:t>Assinatura Eletrônica</w:t>
      </w:r>
      <w:r>
        <w:rPr>
          <w:rFonts w:ascii="Times New Roman" w:hAnsi="Times New Roman"/>
        </w:rPr>
        <w:t>]</w:t>
      </w:r>
    </w:p>
    <w:p w14:paraId="4D64ACD0" w14:textId="2A4677BD" w:rsidR="001E1253" w:rsidRPr="001E1253" w:rsidRDefault="00B9432D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b/>
          <w:szCs w:val="24"/>
          <w:shd w:val="clear" w:color="auto" w:fill="FFFFFF"/>
          <w:lang w:val="pt"/>
        </w:rPr>
      </w:pPr>
      <w:r>
        <w:rPr>
          <w:b/>
          <w:szCs w:val="24"/>
          <w:shd w:val="clear" w:color="auto" w:fill="FFFFFF"/>
          <w:lang w:val="pt"/>
        </w:rPr>
        <w:t>NOME SOBRENOME</w:t>
      </w:r>
    </w:p>
    <w:p w14:paraId="776B1094" w14:textId="6C6C4EC5" w:rsidR="00670082" w:rsidRDefault="00670082" w:rsidP="00670082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  <w:r>
        <w:rPr>
          <w:sz w:val="24"/>
          <w:lang w:val="pt"/>
        </w:rPr>
        <w:t>Fiscal</w:t>
      </w:r>
      <w:r w:rsidR="001E1253">
        <w:rPr>
          <w:sz w:val="24"/>
          <w:lang w:val="pt"/>
        </w:rPr>
        <w:t>/Substituto</w:t>
      </w:r>
      <w:r>
        <w:rPr>
          <w:sz w:val="24"/>
          <w:lang w:val="pt"/>
        </w:rPr>
        <w:t xml:space="preserve"> do Contrato</w:t>
      </w:r>
    </w:p>
    <w:p w14:paraId="1216D5DA" w14:textId="77777777" w:rsidR="001E1253" w:rsidRDefault="001E1253" w:rsidP="00670082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</w:p>
    <w:p w14:paraId="22F93A2C" w14:textId="4E396375" w:rsidR="001E1253" w:rsidRDefault="001E1253" w:rsidP="00670082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</w:p>
    <w:p w14:paraId="1C120AF3" w14:textId="77777777" w:rsidR="001E1253" w:rsidRDefault="001E1253" w:rsidP="001E1253">
      <w:pPr>
        <w:tabs>
          <w:tab w:val="left" w:pos="1440"/>
          <w:tab w:val="center" w:pos="4536"/>
        </w:tabs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shd w:val="clear" w:color="auto" w:fill="D9D9D9"/>
        </w:rPr>
        <w:t>Assinatura Eletrônica</w:t>
      </w:r>
      <w:r>
        <w:rPr>
          <w:rFonts w:ascii="Times New Roman" w:hAnsi="Times New Roman"/>
        </w:rPr>
        <w:t>]</w:t>
      </w:r>
    </w:p>
    <w:p w14:paraId="7B3ABA21" w14:textId="77777777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</w:pPr>
      <w:r>
        <w:rPr>
          <w:b/>
          <w:szCs w:val="24"/>
          <w:shd w:val="clear" w:color="auto" w:fill="FFFFFF"/>
          <w:lang w:val="pt"/>
        </w:rPr>
        <w:t>NOME SOBRENOME</w:t>
      </w:r>
    </w:p>
    <w:p w14:paraId="17038A7D" w14:textId="290CB672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  <w:r>
        <w:rPr>
          <w:sz w:val="24"/>
          <w:lang w:val="pt"/>
        </w:rPr>
        <w:t>Gestor do Contrato</w:t>
      </w:r>
    </w:p>
    <w:p w14:paraId="0FD376CC" w14:textId="77777777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  <w:rPr>
          <w:sz w:val="24"/>
          <w:lang w:val="pt"/>
        </w:rPr>
      </w:pPr>
    </w:p>
    <w:p w14:paraId="3B1BACA4" w14:textId="77777777" w:rsidR="001E1253" w:rsidRDefault="001E1253" w:rsidP="001E1253">
      <w:pPr>
        <w:tabs>
          <w:tab w:val="left" w:pos="1440"/>
          <w:tab w:val="center" w:pos="4536"/>
        </w:tabs>
        <w:spacing w:line="240" w:lineRule="auto"/>
        <w:ind w:left="-284"/>
        <w:jc w:val="center"/>
      </w:pPr>
    </w:p>
    <w:p w14:paraId="0AA94D95" w14:textId="77777777" w:rsidR="001E1253" w:rsidRDefault="001E1253" w:rsidP="00670082">
      <w:pPr>
        <w:tabs>
          <w:tab w:val="left" w:pos="1440"/>
          <w:tab w:val="center" w:pos="4536"/>
        </w:tabs>
        <w:spacing w:line="240" w:lineRule="auto"/>
        <w:ind w:left="-284"/>
        <w:jc w:val="center"/>
      </w:pPr>
    </w:p>
    <w:p w14:paraId="193EB6D6" w14:textId="596DC124" w:rsidR="00A43217" w:rsidRPr="00670082" w:rsidRDefault="00A43217" w:rsidP="00670082"/>
    <w:sectPr w:rsidR="00A43217" w:rsidRPr="00670082" w:rsidSect="00B9432D">
      <w:headerReference w:type="default" r:id="rId9"/>
      <w:pgSz w:w="11909" w:h="16834"/>
      <w:pgMar w:top="1417" w:right="1703" w:bottom="1985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80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63"/>
      <w:gridCol w:w="3438"/>
    </w:tblGrid>
    <w:tr w:rsidR="008D1DBB" w14:paraId="1FC67F13" w14:textId="77777777" w:rsidTr="005324F4">
      <w:trPr>
        <w:trHeight w:val="927"/>
      </w:trPr>
      <w:tc>
        <w:tcPr>
          <w:tcW w:w="5363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5324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80" w:firstLine="142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598210B" w14:textId="6DAA8DB4" w:rsidR="0037724A" w:rsidRPr="0037724A" w:rsidRDefault="005324F4" w:rsidP="005324F4">
    <w:pPr>
      <w:pBdr>
        <w:top w:val="nil"/>
        <w:left w:val="nil"/>
        <w:bottom w:val="nil"/>
        <w:right w:val="nil"/>
        <w:between w:val="nil"/>
      </w:pBdr>
      <w:spacing w:line="240" w:lineRule="auto"/>
      <w:ind w:right="2" w:firstLine="720"/>
      <w:jc w:val="right"/>
      <w:rPr>
        <w:b/>
        <w:sz w:val="16"/>
        <w:szCs w:val="16"/>
      </w:rPr>
    </w:pPr>
    <w:r>
      <w:rPr>
        <w:sz w:val="16"/>
        <w:szCs w:val="16"/>
      </w:rPr>
      <w:t xml:space="preserve"> </w:t>
    </w:r>
    <w:r w:rsidR="00EF07F1" w:rsidRPr="00EF5828">
      <w:rPr>
        <w:sz w:val="16"/>
        <w:szCs w:val="16"/>
      </w:rPr>
      <w:t>SGD @@</w:t>
    </w:r>
    <w:proofErr w:type="spellStart"/>
    <w:r w:rsidR="00EF07F1" w:rsidRPr="00EF5828">
      <w:rPr>
        <w:sz w:val="16"/>
        <w:szCs w:val="16"/>
      </w:rPr>
      <w:t>nup_protocolo</w:t>
    </w:r>
    <w:proofErr w:type="spellEnd"/>
    <w:r w:rsidR="00EF07F1" w:rsidRPr="00EF5828">
      <w:rPr>
        <w:sz w:val="16"/>
        <w:szCs w:val="16"/>
      </w:rPr>
      <w:t>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26DE8"/>
    <w:rsid w:val="000A2FF5"/>
    <w:rsid w:val="000B41FE"/>
    <w:rsid w:val="00166664"/>
    <w:rsid w:val="00174A40"/>
    <w:rsid w:val="001C2BD5"/>
    <w:rsid w:val="001C65E7"/>
    <w:rsid w:val="001D1401"/>
    <w:rsid w:val="001E1253"/>
    <w:rsid w:val="001F761F"/>
    <w:rsid w:val="002D7B53"/>
    <w:rsid w:val="003102A8"/>
    <w:rsid w:val="00332BAF"/>
    <w:rsid w:val="0037724A"/>
    <w:rsid w:val="003C3C59"/>
    <w:rsid w:val="003F7C64"/>
    <w:rsid w:val="00426B02"/>
    <w:rsid w:val="004B34B7"/>
    <w:rsid w:val="005025A0"/>
    <w:rsid w:val="0051372F"/>
    <w:rsid w:val="005324F4"/>
    <w:rsid w:val="0056482B"/>
    <w:rsid w:val="005C5C69"/>
    <w:rsid w:val="005F6E92"/>
    <w:rsid w:val="00670082"/>
    <w:rsid w:val="006C035A"/>
    <w:rsid w:val="006C4956"/>
    <w:rsid w:val="007B672F"/>
    <w:rsid w:val="007C3A08"/>
    <w:rsid w:val="007F1ED7"/>
    <w:rsid w:val="008852F4"/>
    <w:rsid w:val="008A0230"/>
    <w:rsid w:val="008D1DBB"/>
    <w:rsid w:val="00947875"/>
    <w:rsid w:val="0097714C"/>
    <w:rsid w:val="00983A2C"/>
    <w:rsid w:val="009C36F3"/>
    <w:rsid w:val="009D77A2"/>
    <w:rsid w:val="009F05F7"/>
    <w:rsid w:val="00A039CA"/>
    <w:rsid w:val="00A43217"/>
    <w:rsid w:val="00AA242D"/>
    <w:rsid w:val="00B524B5"/>
    <w:rsid w:val="00B9432D"/>
    <w:rsid w:val="00C12533"/>
    <w:rsid w:val="00C14B4A"/>
    <w:rsid w:val="00C74248"/>
    <w:rsid w:val="00CD0FD7"/>
    <w:rsid w:val="00D025A1"/>
    <w:rsid w:val="00D2654B"/>
    <w:rsid w:val="00D2795A"/>
    <w:rsid w:val="00DA1384"/>
    <w:rsid w:val="00DC54CE"/>
    <w:rsid w:val="00E57CB2"/>
    <w:rsid w:val="00EF07F1"/>
    <w:rsid w:val="00EF5828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37F075-04DC-4EAB-9490-92D3E2C2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7</cp:revision>
  <cp:lastPrinted>2020-11-19T21:01:00Z</cp:lastPrinted>
  <dcterms:created xsi:type="dcterms:W3CDTF">2020-12-22T15:00:00Z</dcterms:created>
  <dcterms:modified xsi:type="dcterms:W3CDTF">2020-12-22T17:45:00Z</dcterms:modified>
</cp:coreProperties>
</file>