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0A77" w14:textId="77777777" w:rsidR="00506679" w:rsidRDefault="00506679">
      <w:bookmarkStart w:id="1" w:name="_GoBack"/>
      <w:bookmarkEnd w:id="1"/>
    </w:p>
    <w:sectPr w:rsidR="00506679" w:rsidSect="000C33C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7F1BD" w14:textId="77777777" w:rsidR="007D5E82" w:rsidRDefault="007D5E82" w:rsidP="007D5E82">
      <w:pPr>
        <w:spacing w:after="0" w:line="240" w:lineRule="auto"/>
      </w:pPr>
      <w:r>
        <w:separator/>
      </w:r>
    </w:p>
  </w:endnote>
  <w:endnote w:type="continuationSeparator" w:id="0">
    <w:p w14:paraId="7E6572C4" w14:textId="77777777" w:rsidR="007D5E82" w:rsidRDefault="007D5E82" w:rsidP="007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5BFF" w14:textId="77777777" w:rsidR="007D5E82" w:rsidRDefault="007D5E82" w:rsidP="007D5E82">
      <w:pPr>
        <w:spacing w:after="0" w:line="240" w:lineRule="auto"/>
      </w:pPr>
      <w:bookmarkStart w:id="0" w:name="_Hlk57190834"/>
      <w:bookmarkEnd w:id="0"/>
      <w:r>
        <w:separator/>
      </w:r>
    </w:p>
  </w:footnote>
  <w:footnote w:type="continuationSeparator" w:id="0">
    <w:p w14:paraId="7333D24A" w14:textId="77777777" w:rsidR="007D5E82" w:rsidRDefault="007D5E82" w:rsidP="007D5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23D6A" w14:textId="7A673F09" w:rsidR="000C33C8" w:rsidRDefault="000C33C8" w:rsidP="000C33C8">
    <w:pPr>
      <w:pStyle w:val="Cabealho"/>
      <w:ind w:left="373"/>
      <w:rPr>
        <w:rFonts w:ascii="Calibri Light" w:eastAsia="Times New Roman" w:hAnsi="Calibri Light" w:cs="Arial"/>
        <w:bCs/>
        <w:sz w:val="18"/>
        <w:szCs w:val="18"/>
        <w:lang w:eastAsia="pt-BR"/>
      </w:rPr>
    </w:pPr>
    <w:r>
      <w:rPr>
        <w:rFonts w:ascii="Calibri Light" w:eastAsia="Times New Roman" w:hAnsi="Calibri Light" w:cs="Arial"/>
        <w:bCs/>
        <w:noProof/>
        <w:sz w:val="18"/>
        <w:szCs w:val="18"/>
        <w:lang w:eastAsia="pt-BR"/>
      </w:rPr>
      <w:ptab w:relativeTo="margin" w:alignment="left" w:leader="none"/>
    </w:r>
    <w:r>
      <w:rPr>
        <w:rFonts w:ascii="Calibri Light" w:eastAsia="Times New Roman" w:hAnsi="Calibri Light" w:cs="Arial"/>
        <w:bCs/>
        <w:noProof/>
        <w:sz w:val="18"/>
        <w:szCs w:val="18"/>
        <w:lang w:eastAsia="pt-BR"/>
      </w:rPr>
      <w:drawing>
        <wp:inline distT="0" distB="0" distL="0" distR="0" wp14:anchorId="68C6D4DC" wp14:editId="4DA46B6B">
          <wp:extent cx="2860158" cy="559649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uraltins - Cabeçari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0661" cy="57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 Light" w:eastAsia="Times New Roman" w:hAnsi="Calibri Light" w:cs="Arial"/>
        <w:bCs/>
        <w:noProof/>
        <w:sz w:val="18"/>
        <w:szCs w:val="18"/>
        <w:lang w:eastAsia="pt-BR"/>
      </w:rPr>
      <w:ptab w:relativeTo="margin" w:alignment="right" w:leader="none"/>
    </w:r>
    <w:r>
      <w:rPr>
        <w:rFonts w:ascii="Calibri Light" w:eastAsia="Times New Roman" w:hAnsi="Calibri Light" w:cs="Arial"/>
        <w:bCs/>
        <w:noProof/>
        <w:sz w:val="18"/>
        <w:szCs w:val="18"/>
        <w:lang w:eastAsia="pt-BR"/>
      </w:rPr>
      <w:drawing>
        <wp:inline distT="0" distB="0" distL="0" distR="0" wp14:anchorId="778FF66B" wp14:editId="48BDCDF2">
          <wp:extent cx="574040" cy="57404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QR CODE - RURALTI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85567" cy="585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12BDC7" w14:textId="1BDD8C39" w:rsidR="000C33C8" w:rsidRPr="000C33C8" w:rsidRDefault="000C33C8" w:rsidP="000C33C8">
    <w:pPr>
      <w:pStyle w:val="Cabealho"/>
      <w:ind w:left="373"/>
      <w:rPr>
        <w:rFonts w:ascii="Calibri Light" w:eastAsia="Times New Roman" w:hAnsi="Calibri Light" w:cs="Arial"/>
        <w:bCs/>
        <w:sz w:val="18"/>
        <w:szCs w:val="18"/>
        <w:lang w:eastAsia="pt-BR"/>
      </w:rPr>
    </w:pPr>
    <w:r w:rsidRPr="00722234">
      <w:rPr>
        <w:rFonts w:ascii="Calibri Light" w:eastAsia="Times New Roman" w:hAnsi="Calibri Light" w:cs="Arial"/>
        <w:bCs/>
        <w:sz w:val="18"/>
        <w:szCs w:val="18"/>
        <w:lang w:eastAsia="pt-BR"/>
      </w:rPr>
      <w:t>Q</w:t>
    </w:r>
    <w:r w:rsidR="00611942">
      <w:rPr>
        <w:rFonts w:ascii="Calibri Light" w:eastAsia="Times New Roman" w:hAnsi="Calibri Light" w:cs="Arial"/>
        <w:bCs/>
        <w:sz w:val="18"/>
        <w:szCs w:val="18"/>
        <w:lang w:eastAsia="pt-BR"/>
      </w:rPr>
      <w:t>ua</w:t>
    </w:r>
    <w:r w:rsidRPr="00722234">
      <w:rPr>
        <w:rFonts w:ascii="Calibri Light" w:eastAsia="Times New Roman" w:hAnsi="Calibri Light" w:cs="Arial"/>
        <w:bCs/>
        <w:sz w:val="18"/>
        <w:szCs w:val="18"/>
        <w:lang w:eastAsia="pt-BR"/>
      </w:rPr>
      <w:t>d</w:t>
    </w:r>
    <w:r w:rsidR="00611942">
      <w:rPr>
        <w:rFonts w:ascii="Calibri Light" w:eastAsia="Times New Roman" w:hAnsi="Calibri Light" w:cs="Arial"/>
        <w:bCs/>
        <w:sz w:val="18"/>
        <w:szCs w:val="18"/>
        <w:lang w:eastAsia="pt-BR"/>
      </w:rPr>
      <w:t>ra</w:t>
    </w:r>
    <w:r w:rsidRPr="00722234">
      <w:rPr>
        <w:rFonts w:ascii="Calibri Light" w:eastAsia="Times New Roman" w:hAnsi="Calibri Light" w:cs="Arial"/>
        <w:bCs/>
        <w:sz w:val="18"/>
        <w:szCs w:val="18"/>
        <w:lang w:eastAsia="pt-BR"/>
      </w:rPr>
      <w:t xml:space="preserve"> 302 Norte, Av. NS – 02, QI 11, L</w:t>
    </w:r>
    <w:r w:rsidR="00611942">
      <w:rPr>
        <w:rFonts w:ascii="Calibri Light" w:eastAsia="Times New Roman" w:hAnsi="Calibri Light" w:cs="Arial"/>
        <w:bCs/>
        <w:sz w:val="18"/>
        <w:szCs w:val="18"/>
        <w:lang w:eastAsia="pt-BR"/>
      </w:rPr>
      <w:t>otes</w:t>
    </w:r>
    <w:r w:rsidRPr="00722234">
      <w:rPr>
        <w:rFonts w:ascii="Calibri Light" w:eastAsia="Times New Roman" w:hAnsi="Calibri Light" w:cs="Arial"/>
        <w:bCs/>
        <w:sz w:val="18"/>
        <w:szCs w:val="18"/>
        <w:lang w:eastAsia="pt-BR"/>
      </w:rPr>
      <w:t xml:space="preserve"> 1 e 2 Palmas – Tocantins – CEP: 77.006-340</w:t>
    </w:r>
    <w:r>
      <w:rPr>
        <w:rFonts w:ascii="Calibri Light" w:eastAsia="Times New Roman" w:hAnsi="Calibri Light" w:cs="Arial"/>
        <w:bCs/>
        <w:sz w:val="18"/>
        <w:szCs w:val="18"/>
        <w:lang w:eastAsia="pt-BR"/>
      </w:rPr>
      <w:t xml:space="preserve"> | </w:t>
    </w:r>
    <w:r w:rsidRPr="00722234">
      <w:rPr>
        <w:rFonts w:ascii="Calibri Light" w:eastAsia="Times New Roman" w:hAnsi="Calibri Light" w:cs="Arial"/>
        <w:bCs/>
        <w:sz w:val="18"/>
        <w:szCs w:val="18"/>
        <w:lang w:eastAsia="pt-BR"/>
      </w:rPr>
      <w:t>Tel</w:t>
    </w:r>
    <w:r w:rsidR="00611942">
      <w:rPr>
        <w:rFonts w:ascii="Calibri Light" w:eastAsia="Times New Roman" w:hAnsi="Calibri Light" w:cs="Arial"/>
        <w:bCs/>
        <w:sz w:val="18"/>
        <w:szCs w:val="18"/>
        <w:lang w:eastAsia="pt-BR"/>
      </w:rPr>
      <w:t>efone</w:t>
    </w:r>
    <w:r w:rsidRPr="00722234">
      <w:rPr>
        <w:rFonts w:ascii="Calibri Light" w:eastAsia="Times New Roman" w:hAnsi="Calibri Light" w:cs="Arial"/>
        <w:bCs/>
        <w:sz w:val="18"/>
        <w:szCs w:val="18"/>
        <w:lang w:eastAsia="pt-BR"/>
      </w:rPr>
      <w:t>: +55 63 321-3101</w:t>
    </w:r>
    <w:r>
      <w:rPr>
        <w:rFonts w:ascii="Calibri Light" w:eastAsia="Times New Roman" w:hAnsi="Calibri Light" w:cs="Arial"/>
        <w:bCs/>
        <w:sz w:val="18"/>
        <w:szCs w:val="18"/>
        <w:lang w:eastAsia="pt-BR"/>
      </w:rPr>
      <w:t xml:space="preserve"> | </w:t>
    </w:r>
    <w:r w:rsidRPr="000C33C8">
      <w:rPr>
        <w:rFonts w:ascii="Calibri Light" w:eastAsia="Times New Roman" w:hAnsi="Calibri Light" w:cs="Arial"/>
        <w:bCs/>
        <w:sz w:val="18"/>
        <w:szCs w:val="18"/>
        <w:lang w:eastAsia="pt-BR"/>
      </w:rPr>
      <w:t>www.ruraltins.to.gov.br</w:t>
    </w:r>
    <w:r>
      <w:rPr>
        <w:rFonts w:ascii="Calibri Light" w:eastAsia="Times New Roman" w:hAnsi="Calibri Light" w:cs="Arial"/>
        <w:bCs/>
        <w:sz w:val="18"/>
        <w:szCs w:val="18"/>
        <w:lang w:eastAsia="pt-BR"/>
      </w:rPr>
      <w:t xml:space="preserve">                          </w:t>
    </w:r>
  </w:p>
  <w:p w14:paraId="448A89DD" w14:textId="36E6B5C7" w:rsidR="007D5E82" w:rsidRPr="0044765B" w:rsidRDefault="007D5E82" w:rsidP="00447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09"/>
    <w:rsid w:val="000C33C8"/>
    <w:rsid w:val="0044765B"/>
    <w:rsid w:val="00506679"/>
    <w:rsid w:val="00611942"/>
    <w:rsid w:val="007D5E82"/>
    <w:rsid w:val="008F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39F5"/>
  <w15:chartTrackingRefBased/>
  <w15:docId w15:val="{5EB9624B-9B0F-4D59-BA31-13BEEAF6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E82"/>
  </w:style>
  <w:style w:type="paragraph" w:styleId="Rodap">
    <w:name w:val="footer"/>
    <w:basedOn w:val="Normal"/>
    <w:link w:val="RodapChar"/>
    <w:uiPriority w:val="99"/>
    <w:unhideWhenUsed/>
    <w:rsid w:val="007D5E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E82"/>
  </w:style>
  <w:style w:type="character" w:styleId="Hyperlink">
    <w:name w:val="Hyperlink"/>
    <w:basedOn w:val="Fontepargpadro"/>
    <w:uiPriority w:val="99"/>
    <w:unhideWhenUsed/>
    <w:rsid w:val="000C33C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C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de Paula Araujo</dc:creator>
  <cp:keywords/>
  <dc:description/>
  <cp:lastModifiedBy>Jefferson de Paula Araujo</cp:lastModifiedBy>
  <cp:revision>4</cp:revision>
  <dcterms:created xsi:type="dcterms:W3CDTF">2020-11-25T12:51:00Z</dcterms:created>
  <dcterms:modified xsi:type="dcterms:W3CDTF">2020-11-25T13:11:00Z</dcterms:modified>
</cp:coreProperties>
</file>